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37" w:rsidRDefault="00AD3C50">
      <w:pPr>
        <w:pStyle w:val="a6"/>
        <w:jc w:val="center"/>
        <w:rPr>
          <w:rFonts w:hint="eastAsia"/>
        </w:rPr>
      </w:pPr>
      <w:r>
        <w:rPr>
          <w:rStyle w:val="a4"/>
          <w:rFonts w:ascii="Times New Roman" w:hAnsi="Times New Roman"/>
          <w:b w:val="0"/>
          <w:bCs w:val="0"/>
        </w:rPr>
        <w:t xml:space="preserve">Санкт-Петербургское государственное автономное дошкольное образовательное учреждение "Детский сад комбинированного вида  № 15 </w:t>
      </w:r>
      <w:proofErr w:type="spellStart"/>
      <w:r>
        <w:rPr>
          <w:rStyle w:val="a4"/>
          <w:rFonts w:ascii="Times New Roman" w:hAnsi="Times New Roman"/>
          <w:b w:val="0"/>
          <w:bCs w:val="0"/>
        </w:rPr>
        <w:t>Колпинского</w:t>
      </w:r>
      <w:proofErr w:type="spellEnd"/>
      <w:r>
        <w:rPr>
          <w:rStyle w:val="a4"/>
          <w:rFonts w:ascii="Times New Roman" w:hAnsi="Times New Roman"/>
          <w:b w:val="0"/>
          <w:bCs w:val="0"/>
        </w:rPr>
        <w:t xml:space="preserve"> района Санкт-Петербурга"</w:t>
      </w:r>
      <w:r>
        <w:rPr>
          <w:rFonts w:ascii="Times New Roman" w:hAnsi="Times New Roman"/>
        </w:rPr>
        <w:t xml:space="preserve"> </w:t>
      </w: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AD3C50">
      <w:pPr>
        <w:pStyle w:val="a6"/>
        <w:spacing w:line="240" w:lineRule="auto"/>
        <w:jc w:val="center"/>
        <w:rPr>
          <w:rFonts w:hint="eastAsia"/>
        </w:rPr>
      </w:pPr>
      <w:r>
        <w:rPr>
          <w:rFonts w:ascii="Times New Roman" w:hAnsi="Times New Roman"/>
          <w:b/>
          <w:bCs/>
          <w:sz w:val="36"/>
          <w:szCs w:val="36"/>
        </w:rPr>
        <w:t>Отчет на творческую группу</w:t>
      </w:r>
    </w:p>
    <w:p w:rsidR="00450F37" w:rsidRDefault="00450F37">
      <w:pPr>
        <w:pStyle w:val="a6"/>
        <w:spacing w:line="240" w:lineRule="auto"/>
        <w:jc w:val="center"/>
        <w:rPr>
          <w:rFonts w:ascii="Times New Roman" w:hAnsi="Times New Roman"/>
          <w:b/>
          <w:bCs/>
          <w:sz w:val="28"/>
          <w:szCs w:val="28"/>
        </w:rPr>
      </w:pPr>
    </w:p>
    <w:p w:rsidR="00450F37" w:rsidRDefault="00450F37">
      <w:pPr>
        <w:pStyle w:val="a6"/>
        <w:spacing w:line="240" w:lineRule="auto"/>
        <w:jc w:val="center"/>
        <w:rPr>
          <w:rFonts w:ascii="Times New Roman" w:hAnsi="Times New Roman"/>
          <w:b/>
          <w:bCs/>
          <w:sz w:val="28"/>
          <w:szCs w:val="28"/>
        </w:rPr>
      </w:pPr>
    </w:p>
    <w:p w:rsidR="00450F37" w:rsidRDefault="00450F37">
      <w:pPr>
        <w:pStyle w:val="a6"/>
        <w:spacing w:line="240" w:lineRule="auto"/>
        <w:jc w:val="center"/>
        <w:rPr>
          <w:rFonts w:ascii="Times New Roman" w:hAnsi="Times New Roman"/>
          <w:b/>
          <w:bCs/>
          <w:sz w:val="28"/>
          <w:szCs w:val="28"/>
        </w:rPr>
      </w:pPr>
    </w:p>
    <w:p w:rsidR="00450F37" w:rsidRDefault="00AD3C50">
      <w:pPr>
        <w:pStyle w:val="a6"/>
        <w:spacing w:line="240" w:lineRule="auto"/>
        <w:jc w:val="center"/>
        <w:rPr>
          <w:rFonts w:hint="eastAsia"/>
        </w:rPr>
      </w:pPr>
      <w:r>
        <w:rPr>
          <w:rFonts w:ascii="Times New Roman" w:hAnsi="Times New Roman"/>
          <w:b/>
          <w:bCs/>
          <w:sz w:val="28"/>
          <w:szCs w:val="28"/>
        </w:rPr>
        <w:t>Тема</w:t>
      </w:r>
      <w:proofErr w:type="gramStart"/>
      <w:r>
        <w:rPr>
          <w:rFonts w:ascii="Times New Roman" w:hAnsi="Times New Roman"/>
          <w:b/>
          <w:bCs/>
          <w:sz w:val="28"/>
          <w:szCs w:val="28"/>
        </w:rPr>
        <w:t xml:space="preserve"> :</w:t>
      </w:r>
      <w:proofErr w:type="gramEnd"/>
      <w:r>
        <w:rPr>
          <w:rFonts w:ascii="Times New Roman" w:hAnsi="Times New Roman"/>
          <w:b/>
          <w:bCs/>
          <w:sz w:val="28"/>
          <w:szCs w:val="28"/>
        </w:rPr>
        <w:t xml:space="preserve"> </w:t>
      </w:r>
      <w:r>
        <w:rPr>
          <w:rFonts w:ascii="Times New Roman" w:hAnsi="Times New Roman"/>
          <w:b/>
          <w:bCs/>
          <w:sz w:val="32"/>
          <w:szCs w:val="32"/>
        </w:rPr>
        <w:t xml:space="preserve">«Обучение правилам </w:t>
      </w:r>
      <w:proofErr w:type="gramStart"/>
      <w:r>
        <w:rPr>
          <w:rFonts w:ascii="Times New Roman" w:hAnsi="Times New Roman"/>
          <w:b/>
          <w:bCs/>
          <w:sz w:val="32"/>
          <w:szCs w:val="32"/>
        </w:rPr>
        <w:t>пожарной</w:t>
      </w:r>
      <w:proofErr w:type="gramEnd"/>
      <w:r>
        <w:rPr>
          <w:rFonts w:ascii="Times New Roman" w:hAnsi="Times New Roman"/>
          <w:b/>
          <w:bCs/>
          <w:sz w:val="32"/>
          <w:szCs w:val="32"/>
        </w:rPr>
        <w:t xml:space="preserve"> </w:t>
      </w:r>
    </w:p>
    <w:p w:rsidR="00450F37" w:rsidRDefault="00AD3C50">
      <w:pPr>
        <w:pStyle w:val="a6"/>
        <w:spacing w:line="240" w:lineRule="auto"/>
        <w:jc w:val="center"/>
        <w:rPr>
          <w:rFonts w:hint="eastAsia"/>
        </w:rPr>
      </w:pPr>
      <w:r>
        <w:rPr>
          <w:rFonts w:ascii="Times New Roman" w:hAnsi="Times New Roman"/>
          <w:b/>
          <w:bCs/>
          <w:sz w:val="28"/>
          <w:szCs w:val="28"/>
          <w:lang w:eastAsia="en-US"/>
        </w:rPr>
        <w:t xml:space="preserve"> безопасности дошкольников» </w:t>
      </w:r>
    </w:p>
    <w:p w:rsidR="00450F37" w:rsidRDefault="00450F37">
      <w:pPr>
        <w:pStyle w:val="a6"/>
        <w:spacing w:line="240" w:lineRule="auto"/>
        <w:jc w:val="center"/>
        <w:rPr>
          <w:rFonts w:ascii="Times New Roman" w:hAnsi="Times New Roman"/>
          <w:b/>
          <w:bCs/>
          <w:sz w:val="28"/>
          <w:szCs w:val="28"/>
        </w:rPr>
      </w:pPr>
    </w:p>
    <w:p w:rsidR="00450F37" w:rsidRDefault="00450F37">
      <w:pPr>
        <w:pStyle w:val="a6"/>
        <w:spacing w:line="240" w:lineRule="auto"/>
        <w:jc w:val="center"/>
        <w:rPr>
          <w:rFonts w:ascii="Times New Roman" w:hAnsi="Times New Roman"/>
          <w:b/>
          <w:bCs/>
          <w:sz w:val="28"/>
          <w:szCs w:val="28"/>
        </w:rPr>
      </w:pPr>
    </w:p>
    <w:p w:rsidR="00450F37" w:rsidRDefault="00AD3C50">
      <w:pPr>
        <w:pStyle w:val="a6"/>
        <w:spacing w:line="240" w:lineRule="auto"/>
        <w:jc w:val="right"/>
        <w:rPr>
          <w:rFonts w:hint="eastAsia"/>
        </w:rPr>
      </w:pPr>
      <w:r>
        <w:rPr>
          <w:rFonts w:ascii="Times New Roman" w:hAnsi="Times New Roman"/>
          <w:sz w:val="28"/>
          <w:szCs w:val="28"/>
        </w:rPr>
        <w:t>Подготовила:</w:t>
      </w:r>
    </w:p>
    <w:p w:rsidR="00450F37" w:rsidRDefault="00AD3C50">
      <w:pPr>
        <w:pStyle w:val="a6"/>
        <w:spacing w:line="240" w:lineRule="auto"/>
        <w:jc w:val="right"/>
        <w:rPr>
          <w:rFonts w:hint="eastAsia"/>
        </w:rPr>
      </w:pPr>
      <w:r>
        <w:rPr>
          <w:rFonts w:ascii="Times New Roman" w:hAnsi="Times New Roman"/>
          <w:sz w:val="28"/>
          <w:szCs w:val="28"/>
        </w:rPr>
        <w:t xml:space="preserve">воспитатель </w:t>
      </w:r>
    </w:p>
    <w:p w:rsidR="00450F37" w:rsidRDefault="00AD3C50">
      <w:pPr>
        <w:pStyle w:val="a6"/>
        <w:spacing w:line="240" w:lineRule="auto"/>
        <w:jc w:val="right"/>
        <w:rPr>
          <w:rFonts w:hint="eastAsia"/>
        </w:rPr>
      </w:pPr>
      <w:r>
        <w:rPr>
          <w:rFonts w:ascii="Times New Roman" w:hAnsi="Times New Roman"/>
          <w:sz w:val="28"/>
          <w:szCs w:val="28"/>
        </w:rPr>
        <w:t>Потехина Наталья Викторовна</w:t>
      </w:r>
    </w:p>
    <w:p w:rsidR="00450F37" w:rsidRDefault="00450F37">
      <w:pPr>
        <w:pStyle w:val="a6"/>
        <w:spacing w:line="240" w:lineRule="auto"/>
        <w:jc w:val="right"/>
        <w:rPr>
          <w:rFonts w:ascii="Times New Roman" w:hAnsi="Times New Roman"/>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450F37">
      <w:pPr>
        <w:pStyle w:val="a6"/>
        <w:spacing w:line="240" w:lineRule="auto"/>
        <w:jc w:val="both"/>
        <w:rPr>
          <w:rFonts w:ascii="Times New Roman" w:hAnsi="Times New Roman"/>
          <w:b/>
          <w:bCs/>
          <w:sz w:val="28"/>
          <w:szCs w:val="28"/>
        </w:rPr>
      </w:pPr>
    </w:p>
    <w:p w:rsidR="00450F37" w:rsidRDefault="00AD3C50">
      <w:pPr>
        <w:pStyle w:val="a6"/>
        <w:spacing w:line="360" w:lineRule="auto"/>
        <w:jc w:val="center"/>
        <w:rPr>
          <w:rFonts w:hint="eastAsia"/>
        </w:rPr>
      </w:pPr>
      <w:r>
        <w:rPr>
          <w:rFonts w:ascii="Times New Roman" w:hAnsi="Times New Roman"/>
          <w:sz w:val="28"/>
          <w:szCs w:val="28"/>
        </w:rPr>
        <w:t>2017 г</w:t>
      </w:r>
    </w:p>
    <w:p w:rsidR="00450F37" w:rsidRDefault="00450F37">
      <w:pPr>
        <w:pStyle w:val="a6"/>
        <w:spacing w:line="360" w:lineRule="auto"/>
        <w:jc w:val="center"/>
        <w:rPr>
          <w:rFonts w:ascii="Times New Roman" w:hAnsi="Times New Roman"/>
          <w:b/>
          <w:bCs/>
          <w:sz w:val="32"/>
          <w:szCs w:val="32"/>
        </w:rPr>
      </w:pPr>
    </w:p>
    <w:p w:rsidR="00450F37" w:rsidRDefault="00AD3C50">
      <w:pPr>
        <w:pStyle w:val="a6"/>
        <w:spacing w:line="360" w:lineRule="auto"/>
        <w:jc w:val="center"/>
        <w:rPr>
          <w:rFonts w:hint="eastAsia"/>
        </w:rPr>
      </w:pPr>
      <w:bookmarkStart w:id="0" w:name="__DdeLink__702_883205104"/>
      <w:r>
        <w:rPr>
          <w:rFonts w:ascii="Times New Roman" w:hAnsi="Times New Roman"/>
          <w:b/>
          <w:bCs/>
          <w:sz w:val="32"/>
          <w:szCs w:val="32"/>
        </w:rPr>
        <w:lastRenderedPageBreak/>
        <w:t xml:space="preserve">«Обучение правилам </w:t>
      </w:r>
      <w:proofErr w:type="gramStart"/>
      <w:r>
        <w:rPr>
          <w:rFonts w:ascii="Times New Roman" w:hAnsi="Times New Roman"/>
          <w:b/>
          <w:bCs/>
          <w:sz w:val="32"/>
          <w:szCs w:val="32"/>
        </w:rPr>
        <w:t>пожарно</w:t>
      </w:r>
      <w:bookmarkStart w:id="1" w:name="_GoBack"/>
      <w:bookmarkEnd w:id="1"/>
      <w:r>
        <w:rPr>
          <w:rFonts w:ascii="Times New Roman" w:hAnsi="Times New Roman"/>
          <w:b/>
          <w:bCs/>
          <w:sz w:val="32"/>
          <w:szCs w:val="32"/>
        </w:rPr>
        <w:t>й</w:t>
      </w:r>
      <w:proofErr w:type="gramEnd"/>
      <w:r>
        <w:rPr>
          <w:rFonts w:ascii="Times New Roman" w:hAnsi="Times New Roman"/>
          <w:b/>
          <w:bCs/>
          <w:sz w:val="32"/>
          <w:szCs w:val="32"/>
        </w:rPr>
        <w:t xml:space="preserve"> </w:t>
      </w:r>
    </w:p>
    <w:p w:rsidR="00450F37" w:rsidRPr="00AD3C50" w:rsidRDefault="00AD3C50" w:rsidP="00116DD5">
      <w:pPr>
        <w:spacing w:line="360" w:lineRule="auto"/>
        <w:jc w:val="center"/>
        <w:rPr>
          <w:rFonts w:ascii="Times New Roman" w:hAnsi="Times New Roman" w:cs="Times New Roman"/>
          <w:sz w:val="28"/>
          <w:szCs w:val="28"/>
        </w:rPr>
      </w:pPr>
      <w:r w:rsidRPr="00116DD5">
        <w:rPr>
          <w:rFonts w:ascii="Times New Roman" w:hAnsi="Times New Roman" w:cs="Times New Roman"/>
          <w:b/>
          <w:sz w:val="28"/>
          <w:szCs w:val="28"/>
        </w:rPr>
        <w:t>безопасности дошкольников»</w:t>
      </w:r>
      <w:r w:rsidRPr="00AD3C50">
        <w:rPr>
          <w:rFonts w:ascii="Times New Roman" w:hAnsi="Times New Roman" w:cs="Times New Roman"/>
          <w:sz w:val="28"/>
          <w:szCs w:val="28"/>
        </w:rPr>
        <w:t xml:space="preserve"> </w:t>
      </w:r>
      <w:bookmarkEnd w:id="0"/>
      <w:r w:rsidRPr="00AD3C50">
        <w:rPr>
          <w:rFonts w:ascii="Times New Roman" w:hAnsi="Times New Roman" w:cs="Times New Roman"/>
          <w:sz w:val="28"/>
          <w:szCs w:val="28"/>
        </w:rPr>
        <w:t>(слайд)</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 xml:space="preserve">(слайд) Пожарная безопасность – одна из обязательных составляющих среды, в которой растет и воспитывается ребенок. Она включает в себя требования к устройству помещения и противопожарную грамотность – поведение, снижающее риск возникновения пожаров, и навыки, необходимые для действий в экстремальных </w:t>
      </w:r>
      <w:proofErr w:type="gramStart"/>
      <w:r w:rsidRPr="00AD3C50">
        <w:rPr>
          <w:rFonts w:ascii="Times New Roman" w:hAnsi="Times New Roman" w:cs="Times New Roman"/>
          <w:sz w:val="28"/>
          <w:szCs w:val="28"/>
        </w:rPr>
        <w:t xml:space="preserve">си </w:t>
      </w:r>
      <w:proofErr w:type="spellStart"/>
      <w:r w:rsidRPr="00AD3C50">
        <w:rPr>
          <w:rFonts w:ascii="Times New Roman" w:hAnsi="Times New Roman" w:cs="Times New Roman"/>
          <w:sz w:val="28"/>
          <w:szCs w:val="28"/>
        </w:rPr>
        <w:t>туациях</w:t>
      </w:r>
      <w:proofErr w:type="spellEnd"/>
      <w:proofErr w:type="gramEnd"/>
      <w:r w:rsidRPr="00AD3C50">
        <w:rPr>
          <w:rFonts w:ascii="Times New Roman" w:hAnsi="Times New Roman" w:cs="Times New Roman"/>
          <w:sz w:val="28"/>
          <w:szCs w:val="28"/>
        </w:rPr>
        <w:t xml:space="preserve">.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Опыт работы показывает, что помочь себе в трудной ситуации может лишь тот, кто получит необходимые знания о существующих опасностях, научится их своевременно распознавать, обходить стороной, сдерживать и уменьшать.</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(слайд)</w:t>
      </w:r>
      <w:r w:rsidRPr="00AD3C50">
        <w:rPr>
          <w:rFonts w:ascii="Times New Roman" w:hAnsi="Times New Roman" w:cs="Times New Roman"/>
          <w:sz w:val="28"/>
          <w:szCs w:val="28"/>
        </w:rPr>
        <w:tab/>
        <w:t xml:space="preserve">Дошкольный возраст – важнейший период, когда формируется личность и закладываются прочные основы опыта жизнедеятельности, здорового образа жизни. Ребенок  не может самостоятельно определить всю меру опасности.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 xml:space="preserve">Желание постоянно открывать что-то новое, </w:t>
      </w:r>
      <w:proofErr w:type="spellStart"/>
      <w:r w:rsidRPr="00AD3C50">
        <w:rPr>
          <w:rFonts w:ascii="Times New Roman" w:hAnsi="Times New Roman" w:cs="Times New Roman"/>
          <w:sz w:val="28"/>
          <w:szCs w:val="28"/>
        </w:rPr>
        <w:t>любобытство</w:t>
      </w:r>
      <w:proofErr w:type="spellEnd"/>
      <w:r w:rsidRPr="00AD3C50">
        <w:rPr>
          <w:rFonts w:ascii="Times New Roman" w:hAnsi="Times New Roman" w:cs="Times New Roman"/>
          <w:sz w:val="28"/>
          <w:szCs w:val="28"/>
        </w:rPr>
        <w:t xml:space="preserve">, стремление экспериментировать,  непосредственность часто ставят их перед реальными опасностями. Поэтому на педагогов и родителей возложена миссия защиты своего ребенка, а </w:t>
      </w:r>
      <w:proofErr w:type="spellStart"/>
      <w:r w:rsidRPr="00AD3C50">
        <w:rPr>
          <w:rFonts w:ascii="Times New Roman" w:hAnsi="Times New Roman" w:cs="Times New Roman"/>
          <w:sz w:val="28"/>
          <w:szCs w:val="28"/>
        </w:rPr>
        <w:t>защить</w:t>
      </w:r>
      <w:proofErr w:type="spellEnd"/>
      <w:r w:rsidRPr="00AD3C50">
        <w:rPr>
          <w:rFonts w:ascii="Times New Roman" w:hAnsi="Times New Roman" w:cs="Times New Roman"/>
          <w:sz w:val="28"/>
          <w:szCs w:val="28"/>
        </w:rPr>
        <w:t xml:space="preserve"> мы можем, если вооружим своих детей  знаниями и практическими  навыками</w:t>
      </w:r>
      <w:proofErr w:type="gramStart"/>
      <w:r w:rsidRPr="00AD3C50">
        <w:rPr>
          <w:rFonts w:ascii="Times New Roman" w:hAnsi="Times New Roman" w:cs="Times New Roman"/>
          <w:sz w:val="28"/>
          <w:szCs w:val="28"/>
        </w:rPr>
        <w:t xml:space="preserve"> .</w:t>
      </w:r>
      <w:proofErr w:type="gramEnd"/>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(слайд)</w:t>
      </w:r>
      <w:r w:rsidRPr="00AD3C50">
        <w:rPr>
          <w:rFonts w:ascii="Times New Roman" w:hAnsi="Times New Roman" w:cs="Times New Roman"/>
          <w:sz w:val="28"/>
          <w:szCs w:val="28"/>
        </w:rPr>
        <w:tab/>
        <w:t xml:space="preserve">Проблема детей среднего возраста в том, что у них ещё не </w:t>
      </w:r>
      <w:proofErr w:type="spellStart"/>
      <w:r w:rsidRPr="00AD3C50">
        <w:rPr>
          <w:rFonts w:ascii="Times New Roman" w:hAnsi="Times New Roman" w:cs="Times New Roman"/>
          <w:sz w:val="28"/>
          <w:szCs w:val="28"/>
        </w:rPr>
        <w:t>сформированно</w:t>
      </w:r>
      <w:proofErr w:type="spellEnd"/>
      <w:r w:rsidRPr="00AD3C50">
        <w:rPr>
          <w:rFonts w:ascii="Times New Roman" w:hAnsi="Times New Roman" w:cs="Times New Roman"/>
          <w:sz w:val="28"/>
          <w:szCs w:val="28"/>
        </w:rPr>
        <w:t xml:space="preserve"> четкое  понимание скрытой опасности огня, игры со спичками, взрывоопасными и легковоспламеняющимися предметами.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Поэтому поставила перед собой цель: (слайд)</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 xml:space="preserve">  Сформировать  у детей знания о пожарной безопасности, навыки осознанного, безопасного поведения, создать условия для усвоения и закрепления знаний детей и их родителей о правилах противопожарной  безопасности.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Определила задачи: (слайд)</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1. Формировать представление об опасных для человека ситуациях, приводящих к возникновению пожаров.</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lastRenderedPageBreak/>
        <w:t>2. Конкретизировать представления о способах поведения в опасных ситуациях (пожар) и о способах избежание таких ситуаций.</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3. Развивать такие интегративные качества личности дошкольников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4. Воспитывать самостоятельность и чувство ответственности за безопасность окружающих людей.</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 xml:space="preserve">Одним из способов достижения этой цели  и решения поставленных задач является театрализованная деятельность, ведь именно она позволяет детям формировать опыт социальных навыков,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Воспитательные возможности театрализованной деятельности огромны: ее тематика не ограничена и может быть использована во всех видах деятельности в детском саду. Участвуя в ней, дети знакомятся с окружающим миром во всем его многообразии, а умело поставленные воспитателем вопросы и проблемные ситуации, побуждают думать, анализировать, делать выводы и обобщения.</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(слайд)</w:t>
      </w:r>
      <w:r w:rsidRPr="00AD3C50">
        <w:rPr>
          <w:rFonts w:ascii="Times New Roman" w:hAnsi="Times New Roman" w:cs="Times New Roman"/>
          <w:sz w:val="28"/>
          <w:szCs w:val="28"/>
        </w:rPr>
        <w:tab/>
        <w:t xml:space="preserve">Для  ознакомления детей средней группы с правилами пожарной безопасности   запланировала знакомство  и </w:t>
      </w:r>
      <w:proofErr w:type="spellStart"/>
      <w:r w:rsidRPr="00AD3C50">
        <w:rPr>
          <w:rFonts w:ascii="Times New Roman" w:hAnsi="Times New Roman" w:cs="Times New Roman"/>
          <w:sz w:val="28"/>
          <w:szCs w:val="28"/>
        </w:rPr>
        <w:t>инсценирование</w:t>
      </w:r>
      <w:proofErr w:type="spellEnd"/>
      <w:r w:rsidRPr="00AD3C50">
        <w:rPr>
          <w:rFonts w:ascii="Times New Roman" w:hAnsi="Times New Roman" w:cs="Times New Roman"/>
          <w:sz w:val="28"/>
          <w:szCs w:val="28"/>
        </w:rPr>
        <w:t xml:space="preserve">  сказки  «Как звери чуть свой теремок не сожгли», но для этого нужно  было пополнить социальный опыт дошкольников необходимыми знаниями и практическими навыками.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Определила этапы работы: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1. Подбор литературного материала;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2. Изучение новой информации  и практическое ее применение;</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3. Утверждение состава участников инсценировки;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4. Изготовление костюмов и декораций;</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5. Музыкально – шумовое оформление;</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6. Репетиционная работа;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lastRenderedPageBreak/>
        <w:t>7. Показ спектакля зрительской аудитории.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На первом этапе своей работы я  подобрала  материалы и составила план, распределив мероприятия по видам детской деятельности.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План работы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по ознакомлению детей правилам пожарной безопасности (слайд)</w:t>
      </w:r>
    </w:p>
    <w:p w:rsidR="00450F37" w:rsidRPr="00AD3C50" w:rsidRDefault="00450F37" w:rsidP="00AD3C50">
      <w:pPr>
        <w:spacing w:line="360" w:lineRule="auto"/>
        <w:rPr>
          <w:rFonts w:ascii="Times New Roman" w:hAnsi="Times New Roman" w:cs="Times New Roman"/>
          <w:sz w:val="28"/>
          <w:szCs w:val="28"/>
        </w:rPr>
      </w:pPr>
    </w:p>
    <w:tbl>
      <w:tblPr>
        <w:tblW w:w="9750" w:type="dxa"/>
        <w:tblInd w:w="211" w:type="dxa"/>
        <w:tblBorders>
          <w:top w:val="single" w:sz="2" w:space="0" w:color="B9C2CB"/>
          <w:left w:val="single" w:sz="2" w:space="0" w:color="B9C2CB"/>
          <w:bottom w:val="single" w:sz="2" w:space="0" w:color="B9C2CB"/>
          <w:right w:val="single" w:sz="2" w:space="0" w:color="B9C2CB"/>
          <w:insideH w:val="single" w:sz="2" w:space="0" w:color="B9C2CB"/>
          <w:insideV w:val="single" w:sz="2" w:space="0" w:color="B9C2CB"/>
        </w:tblBorders>
        <w:tblCellMar>
          <w:top w:w="30" w:type="dxa"/>
          <w:left w:w="-2" w:type="dxa"/>
          <w:bottom w:w="30" w:type="dxa"/>
          <w:right w:w="30" w:type="dxa"/>
        </w:tblCellMar>
        <w:tblLook w:val="04A0" w:firstRow="1" w:lastRow="0" w:firstColumn="1" w:lastColumn="0" w:noHBand="0" w:noVBand="1"/>
      </w:tblPr>
      <w:tblGrid>
        <w:gridCol w:w="2610"/>
        <w:gridCol w:w="7140"/>
      </w:tblGrid>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Вид деятельности</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Совместная деятельность взрослого и детей</w:t>
            </w:r>
          </w:p>
        </w:tc>
      </w:tr>
      <w:tr w:rsidR="00450F37" w:rsidRPr="00AD3C50">
        <w:trPr>
          <w:trHeight w:val="8833"/>
        </w:trPr>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Познавательно-исследовательская деятельность </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Беседы:</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 «Спички не тронь, в спичках огонь»</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«Пожарный – профессия героическая»</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«Причины возникновения пожара»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«О пользе бытовых электроприборов и правилах пользования ими»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«Что делать при пожаре»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«Как происходят пожары»</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Рассказ воспитателя о пожарной безопасности в детском саду.</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Экскурсия по детскому саду (знакомство с уголком противопожарной безопасности).</w:t>
            </w:r>
          </w:p>
          <w:p w:rsidR="00450F37" w:rsidRPr="00AD3C50" w:rsidRDefault="00AD3C50" w:rsidP="00AD3C50">
            <w:pPr>
              <w:spacing w:line="360" w:lineRule="auto"/>
              <w:rPr>
                <w:rFonts w:ascii="Times New Roman" w:hAnsi="Times New Roman" w:cs="Times New Roman"/>
                <w:sz w:val="28"/>
                <w:szCs w:val="28"/>
              </w:rPr>
            </w:pPr>
            <w:bookmarkStart w:id="2" w:name="__DdeLink__155_1455275182"/>
            <w:bookmarkEnd w:id="2"/>
            <w:r w:rsidRPr="00AD3C50">
              <w:rPr>
                <w:rFonts w:ascii="Times New Roman" w:hAnsi="Times New Roman" w:cs="Times New Roman"/>
                <w:sz w:val="28"/>
                <w:szCs w:val="28"/>
              </w:rPr>
              <w:t>Мини — викторина «Огонь — друг, огонь — враг»</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Просмотр развивающих мультфильмов «Азбука безопасности. Тушение электроприборов»</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Дидактические игры: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 «Горит – не горит»</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Игра: «Что нужно пожарным?»</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Игра: «Можно — нельзя»</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Опыт «Чем можно потушить огонь?»</w:t>
            </w:r>
          </w:p>
        </w:tc>
      </w:tr>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Игровая деятельность</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Сюжетно — ролевая игра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«Вызов пожарной охраны»</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«Мы юные пожарные»</w:t>
            </w:r>
          </w:p>
          <w:p w:rsidR="00450F37" w:rsidRPr="00AD3C50" w:rsidRDefault="00450F37" w:rsidP="00AD3C50">
            <w:pPr>
              <w:spacing w:line="360" w:lineRule="auto"/>
              <w:rPr>
                <w:rFonts w:ascii="Times New Roman" w:hAnsi="Times New Roman" w:cs="Times New Roman"/>
                <w:sz w:val="28"/>
                <w:szCs w:val="28"/>
              </w:rPr>
            </w:pPr>
          </w:p>
        </w:tc>
      </w:tr>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lastRenderedPageBreak/>
              <w:t>Коммуникативная</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Просмотр развивающих мультфильмов:</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«Пожар в квартире», «Правила безопасного поведения детей при пожаре»</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Дидактическая игра: «Что пожарный возьмет с собой для тушения пожара»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«Причины пожаров»</w:t>
            </w:r>
          </w:p>
          <w:p w:rsidR="00450F37" w:rsidRPr="00AD3C50" w:rsidRDefault="00AD3C50" w:rsidP="00AD3C50">
            <w:pPr>
              <w:spacing w:line="360" w:lineRule="auto"/>
              <w:rPr>
                <w:rFonts w:ascii="Times New Roman" w:hAnsi="Times New Roman" w:cs="Times New Roman"/>
                <w:sz w:val="28"/>
                <w:szCs w:val="28"/>
              </w:rPr>
            </w:pPr>
            <w:proofErr w:type="gramStart"/>
            <w:r w:rsidRPr="00AD3C50">
              <w:rPr>
                <w:rFonts w:ascii="Times New Roman" w:hAnsi="Times New Roman" w:cs="Times New Roman"/>
                <w:sz w:val="28"/>
                <w:szCs w:val="28"/>
              </w:rPr>
              <w:t>Решение проблемной ситуации</w:t>
            </w:r>
            <w:proofErr w:type="gramEnd"/>
            <w:r w:rsidRPr="00AD3C50">
              <w:rPr>
                <w:rFonts w:ascii="Times New Roman" w:hAnsi="Times New Roman" w:cs="Times New Roman"/>
                <w:sz w:val="28"/>
                <w:szCs w:val="28"/>
              </w:rPr>
              <w:t>:</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«От чего происходят пожары?»</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«Если в квартире много дыма»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«Если звучит пожарная сирена»</w:t>
            </w:r>
          </w:p>
        </w:tc>
      </w:tr>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Двигательная</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Подвижная игра «Гори — гори ясно»</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Физкультурное развлечение по пожарной безопасности «Человеку друг огонь – только ты его не тронь»</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Эстафета «Спасение пострадавших»</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Учебная эвакуация</w:t>
            </w:r>
          </w:p>
        </w:tc>
      </w:tr>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Продуктивная</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Лепка: Изготовление визитки «01» (пластилин, картон)</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Аппликация «Пожарная машина»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Рисование «Красивый и опасный - огонь прекрасный».</w:t>
            </w:r>
          </w:p>
        </w:tc>
      </w:tr>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Восприятие художественной литературы и фольклора</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Рассказ по картинкам о пожарной безопасности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Отгадывание загадок на противопожарную тематику «Загадки из спичечного коробка»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Заучивание стихотворения «Мы пожарные»</w:t>
            </w:r>
          </w:p>
        </w:tc>
      </w:tr>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Музыкальная</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Прослушивание музыкальной сказки «Кошкин дом»</w:t>
            </w:r>
          </w:p>
        </w:tc>
      </w:tr>
      <w:tr w:rsidR="00450F37" w:rsidRPr="00AD3C50">
        <w:tc>
          <w:tcPr>
            <w:tcW w:w="2610"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Конструирование из различных материалов </w:t>
            </w:r>
          </w:p>
        </w:tc>
        <w:tc>
          <w:tcPr>
            <w:tcW w:w="7139" w:type="dxa"/>
            <w:tcBorders>
              <w:top w:val="single" w:sz="2" w:space="0" w:color="B9C2CB"/>
              <w:left w:val="single" w:sz="2" w:space="0" w:color="B9C2CB"/>
              <w:bottom w:val="single" w:sz="2" w:space="0" w:color="B9C2CB"/>
              <w:right w:val="single" w:sz="2" w:space="0" w:color="B9C2CB"/>
            </w:tcBorders>
            <w:shd w:val="clear" w:color="auto" w:fill="auto"/>
            <w:tcMar>
              <w:left w:w="-2" w:type="dxa"/>
            </w:tcMar>
            <w:vAlign w:val="center"/>
          </w:tcPr>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Конструирование из крупного конструктора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«Гараж для пожарной машины»</w:t>
            </w:r>
          </w:p>
        </w:tc>
      </w:tr>
    </w:tbl>
    <w:p w:rsidR="00AD3C50" w:rsidRPr="00AD3C50" w:rsidRDefault="00AD3C50" w:rsidP="00AD3C50">
      <w:pPr>
        <w:spacing w:line="360" w:lineRule="auto"/>
        <w:rPr>
          <w:rFonts w:ascii="Times New Roman" w:hAnsi="Times New Roman" w:cs="Times New Roman"/>
          <w:sz w:val="28"/>
          <w:szCs w:val="28"/>
        </w:rPr>
      </w:pP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    В процессе подготовки к спектаклю дети узнают много нового. Ознакомление детей с правилами противопожарной безопасности я начала  с  </w:t>
      </w:r>
      <w:r w:rsidRPr="00AD3C50">
        <w:rPr>
          <w:rFonts w:ascii="Times New Roman" w:hAnsi="Times New Roman" w:cs="Times New Roman"/>
          <w:sz w:val="28"/>
          <w:szCs w:val="28"/>
        </w:rPr>
        <w:lastRenderedPageBreak/>
        <w:t>бесед, рассказов и проблемных ситуаций, которые представляла детям   Мудрая Сова.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(Слайд</w:t>
      </w:r>
      <w:proofErr w:type="gramStart"/>
      <w:r w:rsidRPr="00AD3C50">
        <w:rPr>
          <w:rFonts w:ascii="Times New Roman" w:hAnsi="Times New Roman" w:cs="Times New Roman"/>
          <w:sz w:val="28"/>
          <w:szCs w:val="28"/>
        </w:rPr>
        <w:t>)В</w:t>
      </w:r>
      <w:proofErr w:type="gramEnd"/>
      <w:r w:rsidRPr="00AD3C50">
        <w:rPr>
          <w:rFonts w:ascii="Times New Roman" w:hAnsi="Times New Roman" w:cs="Times New Roman"/>
          <w:sz w:val="28"/>
          <w:szCs w:val="28"/>
        </w:rPr>
        <w:t xml:space="preserve">сей группой мы ходили на  поисковую экскурсию по детскому саду. Предварительно познакомились  с  условными обозначениями (волшебными знаками). На протяжении всей экскурсии дети  по волшебным знакам искали </w:t>
      </w:r>
      <w:proofErr w:type="gramStart"/>
      <w:r w:rsidRPr="00AD3C50">
        <w:rPr>
          <w:rFonts w:ascii="Times New Roman" w:hAnsi="Times New Roman" w:cs="Times New Roman"/>
          <w:sz w:val="28"/>
          <w:szCs w:val="28"/>
        </w:rPr>
        <w:t>помещения</w:t>
      </w:r>
      <w:proofErr w:type="gramEnd"/>
      <w:r w:rsidRPr="00AD3C50">
        <w:rPr>
          <w:rFonts w:ascii="Times New Roman" w:hAnsi="Times New Roman" w:cs="Times New Roman"/>
          <w:sz w:val="28"/>
          <w:szCs w:val="28"/>
        </w:rPr>
        <w:t xml:space="preserve"> и чудесные ящики где живут: пожарный кран, огнетушитель и кнопка сигнализации, учились ориентироваться по знакам в какую сторону бежать во время пожара.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(слайд) Во время экскурсии дети </w:t>
      </w:r>
      <w:proofErr w:type="gramStart"/>
      <w:r w:rsidRPr="00AD3C50">
        <w:rPr>
          <w:rFonts w:ascii="Times New Roman" w:hAnsi="Times New Roman" w:cs="Times New Roman"/>
          <w:sz w:val="28"/>
          <w:szCs w:val="28"/>
        </w:rPr>
        <w:t>узнали</w:t>
      </w:r>
      <w:proofErr w:type="gramEnd"/>
      <w:r w:rsidRPr="00AD3C50">
        <w:rPr>
          <w:rFonts w:ascii="Times New Roman" w:hAnsi="Times New Roman" w:cs="Times New Roman"/>
          <w:sz w:val="28"/>
          <w:szCs w:val="28"/>
        </w:rPr>
        <w:t xml:space="preserve"> что такое план — схема эвакуации и для чего она нужна,  познакомились с уголком противопожарной безопасности.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(слайд) Совместно с инструктором по Физическому воспитанию  провели физкультурное развлечение по пожарной безопасности «Человеку друг огонь – только ты его не тронь»</w:t>
      </w:r>
      <w:proofErr w:type="gramStart"/>
      <w:r w:rsidRPr="00AD3C50">
        <w:rPr>
          <w:rFonts w:ascii="Times New Roman" w:hAnsi="Times New Roman" w:cs="Times New Roman"/>
          <w:sz w:val="28"/>
          <w:szCs w:val="28"/>
        </w:rPr>
        <w:t xml:space="preserve"> ,</w:t>
      </w:r>
      <w:proofErr w:type="gramEnd"/>
      <w:r w:rsidRPr="00AD3C50">
        <w:rPr>
          <w:rFonts w:ascii="Times New Roman" w:hAnsi="Times New Roman" w:cs="Times New Roman"/>
          <w:sz w:val="28"/>
          <w:szCs w:val="28"/>
        </w:rPr>
        <w:t xml:space="preserve"> (слайд) эстафету «Спасение пострадавших».</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         (слайд</w:t>
      </w:r>
      <w:proofErr w:type="gramStart"/>
      <w:r w:rsidRPr="00AD3C50">
        <w:rPr>
          <w:rFonts w:ascii="Times New Roman" w:hAnsi="Times New Roman" w:cs="Times New Roman"/>
          <w:sz w:val="28"/>
          <w:szCs w:val="28"/>
        </w:rPr>
        <w:t>)В</w:t>
      </w:r>
      <w:proofErr w:type="gramEnd"/>
      <w:r w:rsidRPr="00AD3C50">
        <w:rPr>
          <w:rFonts w:ascii="Times New Roman" w:hAnsi="Times New Roman" w:cs="Times New Roman"/>
          <w:sz w:val="28"/>
          <w:szCs w:val="28"/>
        </w:rPr>
        <w:t xml:space="preserve"> игровой форме была организована учебная эвакуация «Кто быстрее».</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       (слайд) На прогулках проводили подвижные игры</w:t>
      </w:r>
      <w:proofErr w:type="gramStart"/>
      <w:r w:rsidRPr="00AD3C50">
        <w:rPr>
          <w:rFonts w:ascii="Times New Roman" w:hAnsi="Times New Roman" w:cs="Times New Roman"/>
          <w:sz w:val="28"/>
          <w:szCs w:val="28"/>
        </w:rPr>
        <w:t xml:space="preserve"> :</w:t>
      </w:r>
      <w:proofErr w:type="gramEnd"/>
      <w:r w:rsidRPr="00AD3C50">
        <w:rPr>
          <w:rFonts w:ascii="Times New Roman" w:hAnsi="Times New Roman" w:cs="Times New Roman"/>
          <w:sz w:val="28"/>
          <w:szCs w:val="28"/>
        </w:rPr>
        <w:t xml:space="preserve"> «Гори, гори — ясно», «Вода и огонь» (Цели: развивать быстроту реакции, ловкость, внимание, координацию движений; формировать чувство </w:t>
      </w:r>
      <w:proofErr w:type="spellStart"/>
      <w:r w:rsidRPr="00AD3C50">
        <w:rPr>
          <w:rFonts w:ascii="Times New Roman" w:hAnsi="Times New Roman" w:cs="Times New Roman"/>
          <w:sz w:val="28"/>
          <w:szCs w:val="28"/>
        </w:rPr>
        <w:t>дружбы</w:t>
      </w:r>
      <w:proofErr w:type="gramStart"/>
      <w:r w:rsidRPr="00AD3C50">
        <w:rPr>
          <w:rFonts w:ascii="Times New Roman" w:hAnsi="Times New Roman" w:cs="Times New Roman"/>
          <w:sz w:val="28"/>
          <w:szCs w:val="28"/>
        </w:rPr>
        <w:t>.Н</w:t>
      </w:r>
      <w:proofErr w:type="gramEnd"/>
      <w:r w:rsidRPr="00AD3C50">
        <w:rPr>
          <w:rFonts w:ascii="Times New Roman" w:hAnsi="Times New Roman" w:cs="Times New Roman"/>
          <w:sz w:val="28"/>
          <w:szCs w:val="28"/>
        </w:rPr>
        <w:t>а</w:t>
      </w:r>
      <w:proofErr w:type="spellEnd"/>
      <w:r w:rsidRPr="00AD3C50">
        <w:rPr>
          <w:rFonts w:ascii="Times New Roman" w:hAnsi="Times New Roman" w:cs="Times New Roman"/>
          <w:sz w:val="28"/>
          <w:szCs w:val="28"/>
        </w:rPr>
        <w:t xml:space="preserve"> расстоянии 10 метров друг от друга чертятся две линии. У одной линии выстраиваются девочки (Вода), у другой – мальчики (Огонь), ведущий между ними. По команде «Огонь!» мальчики ловят девочек, по команде «Вода» девочки ловят мальчиков (тушат пожар). </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 xml:space="preserve">(слайд) В свободной игровой  деятельности из крупного конструктора </w:t>
      </w:r>
      <w:proofErr w:type="spellStart"/>
      <w:r w:rsidRPr="00AD3C50">
        <w:rPr>
          <w:rFonts w:ascii="Times New Roman" w:hAnsi="Times New Roman" w:cs="Times New Roman"/>
          <w:sz w:val="28"/>
          <w:szCs w:val="28"/>
        </w:rPr>
        <w:t>стороили</w:t>
      </w:r>
      <w:proofErr w:type="spellEnd"/>
      <w:r w:rsidRPr="00AD3C50">
        <w:rPr>
          <w:rFonts w:ascii="Times New Roman" w:hAnsi="Times New Roman" w:cs="Times New Roman"/>
          <w:sz w:val="28"/>
          <w:szCs w:val="28"/>
        </w:rPr>
        <w:t xml:space="preserve"> гараж для пожарной машины и обыгрывали придуманные детьми ситуации.</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(слайд) Играя в сюжетно - ролевые игры  «Мы юные пожарные» и «Вызов пожарной охраны»,     знакомились с профессией «пожарный»,  (слайд) учились вызывать пожарную охрану по телефону, обыгрывали действия пожарных при пожаре и учились имитировать огонь для театральной постановки, а так же  (слайд) учились оказывать первую помощь пострадавшим при пожаре.</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lastRenderedPageBreak/>
        <w:tab/>
        <w:t>(слайд) В индивидуальной работе использовала  дидактические игры «Горит – не горит», «Что нужно пожарным?», «Можно — нельзя».</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Познакомились с  музыкальной сказкой  «Кошкин дом», разучили  стихотворение «Мы - пожарные»</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Мы – пожарные</w:t>
      </w:r>
      <w:proofErr w:type="gramStart"/>
      <w:r w:rsidRPr="00AD3C50">
        <w:rPr>
          <w:rFonts w:ascii="Times New Roman" w:hAnsi="Times New Roman" w:cs="Times New Roman"/>
          <w:sz w:val="28"/>
          <w:szCs w:val="28"/>
        </w:rPr>
        <w:br/>
        <w:t>Н</w:t>
      </w:r>
      <w:proofErr w:type="gramEnd"/>
      <w:r w:rsidRPr="00AD3C50">
        <w:rPr>
          <w:rFonts w:ascii="Times New Roman" w:hAnsi="Times New Roman" w:cs="Times New Roman"/>
          <w:sz w:val="28"/>
          <w:szCs w:val="28"/>
        </w:rPr>
        <w:t>а машине ярко-красной</w:t>
      </w:r>
      <w:r w:rsidRPr="00AD3C50">
        <w:rPr>
          <w:rFonts w:ascii="Times New Roman" w:hAnsi="Times New Roman" w:cs="Times New Roman"/>
          <w:sz w:val="28"/>
          <w:szCs w:val="28"/>
        </w:rPr>
        <w:br/>
        <w:t>Мчимся мы вперёд.</w:t>
      </w:r>
      <w:r w:rsidRPr="00AD3C50">
        <w:rPr>
          <w:rFonts w:ascii="Times New Roman" w:hAnsi="Times New Roman" w:cs="Times New Roman"/>
          <w:sz w:val="28"/>
          <w:szCs w:val="28"/>
        </w:rPr>
        <w:br/>
        <w:t>Труд тяжёлый и опасный</w:t>
      </w:r>
      <w:r w:rsidRPr="00AD3C50">
        <w:rPr>
          <w:rFonts w:ascii="Times New Roman" w:hAnsi="Times New Roman" w:cs="Times New Roman"/>
          <w:sz w:val="28"/>
          <w:szCs w:val="28"/>
        </w:rPr>
        <w:br/>
        <w:t>Нас, пожарных, ждёт.</w:t>
      </w:r>
      <w:r w:rsidRPr="00AD3C50">
        <w:rPr>
          <w:rFonts w:ascii="Times New Roman" w:hAnsi="Times New Roman" w:cs="Times New Roman"/>
          <w:sz w:val="28"/>
          <w:szCs w:val="28"/>
        </w:rPr>
        <w:br/>
        <w:t>Вой пронзительной сирены</w:t>
      </w:r>
      <w:r w:rsidRPr="00AD3C50">
        <w:rPr>
          <w:rFonts w:ascii="Times New Roman" w:hAnsi="Times New Roman" w:cs="Times New Roman"/>
          <w:sz w:val="28"/>
          <w:szCs w:val="28"/>
        </w:rPr>
        <w:br/>
        <w:t>Может оглушить,</w:t>
      </w:r>
      <w:r w:rsidRPr="00AD3C50">
        <w:rPr>
          <w:rFonts w:ascii="Times New Roman" w:hAnsi="Times New Roman" w:cs="Times New Roman"/>
          <w:sz w:val="28"/>
          <w:szCs w:val="28"/>
        </w:rPr>
        <w:br/>
        <w:t>Будем и водой, и пеной</w:t>
      </w:r>
      <w:r w:rsidRPr="00AD3C50">
        <w:rPr>
          <w:rFonts w:ascii="Times New Roman" w:hAnsi="Times New Roman" w:cs="Times New Roman"/>
          <w:sz w:val="28"/>
          <w:szCs w:val="28"/>
        </w:rPr>
        <w:br/>
        <w:t>Мы пожар тушить.</w:t>
      </w:r>
      <w:r w:rsidRPr="00AD3C50">
        <w:rPr>
          <w:rFonts w:ascii="Times New Roman" w:hAnsi="Times New Roman" w:cs="Times New Roman"/>
          <w:sz w:val="28"/>
          <w:szCs w:val="28"/>
        </w:rPr>
        <w:br/>
        <w:t>И в беду попавшим людям</w:t>
      </w:r>
      <w:proofErr w:type="gramStart"/>
      <w:r w:rsidRPr="00AD3C50">
        <w:rPr>
          <w:rFonts w:ascii="Times New Roman" w:hAnsi="Times New Roman" w:cs="Times New Roman"/>
          <w:sz w:val="28"/>
          <w:szCs w:val="28"/>
        </w:rPr>
        <w:br/>
        <w:t>С</w:t>
      </w:r>
      <w:proofErr w:type="gramEnd"/>
      <w:r w:rsidRPr="00AD3C50">
        <w:rPr>
          <w:rFonts w:ascii="Times New Roman" w:hAnsi="Times New Roman" w:cs="Times New Roman"/>
          <w:sz w:val="28"/>
          <w:szCs w:val="28"/>
        </w:rPr>
        <w:t>можем мы помочь,</w:t>
      </w:r>
      <w:r w:rsidRPr="00AD3C50">
        <w:rPr>
          <w:rFonts w:ascii="Times New Roman" w:hAnsi="Times New Roman" w:cs="Times New Roman"/>
          <w:sz w:val="28"/>
          <w:szCs w:val="28"/>
        </w:rPr>
        <w:br/>
        <w:t>Ведь с огнём бороться будем</w:t>
      </w:r>
      <w:r w:rsidRPr="00AD3C50">
        <w:rPr>
          <w:rFonts w:ascii="Times New Roman" w:hAnsi="Times New Roman" w:cs="Times New Roman"/>
          <w:sz w:val="28"/>
          <w:szCs w:val="28"/>
        </w:rPr>
        <w:br/>
        <w:t>Смело день и ночь!</w:t>
      </w:r>
      <w:r w:rsidRPr="00AD3C50">
        <w:rPr>
          <w:rFonts w:ascii="Times New Roman" w:hAnsi="Times New Roman" w:cs="Times New Roman"/>
          <w:sz w:val="28"/>
          <w:szCs w:val="28"/>
        </w:rPr>
        <w:br/>
      </w:r>
    </w:p>
    <w:p w:rsidR="00450F37" w:rsidRPr="00AD3C50" w:rsidRDefault="00450F37" w:rsidP="00AD3C50">
      <w:pPr>
        <w:spacing w:line="360" w:lineRule="auto"/>
        <w:rPr>
          <w:rFonts w:ascii="Times New Roman" w:hAnsi="Times New Roman" w:cs="Times New Roman"/>
          <w:sz w:val="28"/>
          <w:szCs w:val="28"/>
        </w:rPr>
      </w:pP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слайд) Полученные знания закрепили в мини — викторине «Огонь — друг, огонь — враг», где дети по командам решали проблемные ситуации «От чего может случиться пожар», «Как вести себя, если случился пожар», отгадывали загадки</w:t>
      </w:r>
      <w:proofErr w:type="gramStart"/>
      <w:r w:rsidRPr="00AD3C50">
        <w:rPr>
          <w:rFonts w:ascii="Times New Roman" w:hAnsi="Times New Roman" w:cs="Times New Roman"/>
          <w:sz w:val="28"/>
          <w:szCs w:val="28"/>
        </w:rPr>
        <w:t xml:space="preserve"> ,</w:t>
      </w:r>
      <w:proofErr w:type="gramEnd"/>
      <w:r w:rsidRPr="00AD3C50">
        <w:rPr>
          <w:rFonts w:ascii="Times New Roman" w:hAnsi="Times New Roman" w:cs="Times New Roman"/>
          <w:sz w:val="28"/>
          <w:szCs w:val="28"/>
        </w:rPr>
        <w:t xml:space="preserve"> разыгрывали сценки из готовящейся сказки. (слайд)  Для викторины была подготовлена презентация «Загадки из спичечного коробка».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 xml:space="preserve"> (слайд) Делали аппликацию на тему</w:t>
      </w:r>
      <w:proofErr w:type="gramStart"/>
      <w:r w:rsidRPr="00AD3C50">
        <w:rPr>
          <w:rFonts w:ascii="Times New Roman" w:hAnsi="Times New Roman" w:cs="Times New Roman"/>
          <w:sz w:val="28"/>
          <w:szCs w:val="28"/>
        </w:rPr>
        <w:t xml:space="preserve"> :</w:t>
      </w:r>
      <w:proofErr w:type="gramEnd"/>
      <w:r w:rsidRPr="00AD3C50">
        <w:rPr>
          <w:rFonts w:ascii="Times New Roman" w:hAnsi="Times New Roman" w:cs="Times New Roman"/>
          <w:sz w:val="28"/>
          <w:szCs w:val="28"/>
        </w:rPr>
        <w:t xml:space="preserve"> «Пожарная машина»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Спектакль разучивался небольшими фрагментами, причём дети самостоятельно выбирали для своего персонажа выразительные средства. В группе мои воспитанники слушали музыкальные произведения, подбирали характерную персонажам музыку, рисовали рисунки к ней.</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 xml:space="preserve">(слайд) Итогом нашей работы был показ сказки «Как звери чуть теремок не сожгли» перед сверстниками, создание </w:t>
      </w:r>
      <w:proofErr w:type="spellStart"/>
      <w:r w:rsidRPr="00AD3C50">
        <w:rPr>
          <w:rFonts w:ascii="Times New Roman" w:hAnsi="Times New Roman" w:cs="Times New Roman"/>
          <w:sz w:val="28"/>
          <w:szCs w:val="28"/>
        </w:rPr>
        <w:t>видеосказки</w:t>
      </w:r>
      <w:proofErr w:type="spellEnd"/>
      <w:r w:rsidRPr="00AD3C50">
        <w:rPr>
          <w:rFonts w:ascii="Times New Roman" w:hAnsi="Times New Roman" w:cs="Times New Roman"/>
          <w:sz w:val="28"/>
          <w:szCs w:val="28"/>
        </w:rPr>
        <w:t xml:space="preserve"> и показ ее на </w:t>
      </w:r>
      <w:r w:rsidRPr="00AD3C50">
        <w:rPr>
          <w:rFonts w:ascii="Times New Roman" w:hAnsi="Times New Roman" w:cs="Times New Roman"/>
          <w:sz w:val="28"/>
          <w:szCs w:val="28"/>
        </w:rPr>
        <w:lastRenderedPageBreak/>
        <w:t>развлечении посвященном  Дню пожарной охраны  для средних  групп детского сада.</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ab/>
        <w:t xml:space="preserve">Таким образом,   инсценируя </w:t>
      </w:r>
      <w:proofErr w:type="gramStart"/>
      <w:r w:rsidRPr="00AD3C50">
        <w:rPr>
          <w:rFonts w:ascii="Times New Roman" w:hAnsi="Times New Roman" w:cs="Times New Roman"/>
          <w:sz w:val="28"/>
          <w:szCs w:val="28"/>
        </w:rPr>
        <w:t>сказку</w:t>
      </w:r>
      <w:proofErr w:type="gramEnd"/>
      <w:r w:rsidRPr="00AD3C50">
        <w:rPr>
          <w:rFonts w:ascii="Times New Roman" w:hAnsi="Times New Roman" w:cs="Times New Roman"/>
          <w:sz w:val="28"/>
          <w:szCs w:val="28"/>
        </w:rPr>
        <w:t xml:space="preserve">  дети показали свои умение и навыки в театральной деятельности,  и благодаря использованию театрально — игровой  деятельности у моих воспитанников сформировались  навыки безопасного поведения при пожаре.</w:t>
      </w:r>
    </w:p>
    <w:p w:rsidR="00450F37" w:rsidRPr="00AD3C50" w:rsidRDefault="00AD3C50" w:rsidP="00AD3C50">
      <w:pPr>
        <w:spacing w:line="360" w:lineRule="auto"/>
        <w:rPr>
          <w:rFonts w:ascii="Times New Roman" w:hAnsi="Times New Roman" w:cs="Times New Roman"/>
          <w:sz w:val="28"/>
          <w:szCs w:val="28"/>
        </w:rPr>
      </w:pPr>
      <w:r w:rsidRPr="00AD3C50">
        <w:rPr>
          <w:rFonts w:ascii="Times New Roman" w:hAnsi="Times New Roman" w:cs="Times New Roman"/>
          <w:sz w:val="28"/>
          <w:szCs w:val="28"/>
        </w:rPr>
        <w:t>(показ видео)</w:t>
      </w:r>
    </w:p>
    <w:p w:rsidR="00450F37" w:rsidRPr="00AD3C50" w:rsidRDefault="00AD3C50" w:rsidP="00AD3C50">
      <w:pPr>
        <w:spacing w:line="360" w:lineRule="auto"/>
        <w:ind w:firstLine="709"/>
        <w:rPr>
          <w:rFonts w:ascii="Times New Roman" w:hAnsi="Times New Roman" w:cs="Times New Roman"/>
          <w:sz w:val="28"/>
          <w:szCs w:val="28"/>
        </w:rPr>
      </w:pPr>
      <w:r w:rsidRPr="00AD3C50">
        <w:rPr>
          <w:rFonts w:ascii="Times New Roman" w:hAnsi="Times New Roman" w:cs="Times New Roman"/>
          <w:sz w:val="28"/>
          <w:szCs w:val="28"/>
        </w:rPr>
        <w:t>Театрализованная деятельность – кладовая для решения многих педагогических задач. Главное преимущество театрализованной деятельности – возможность развивать ребенка целостно, во взаимосвязи интеллектуальной и чувственной сфер.</w:t>
      </w:r>
    </w:p>
    <w:p w:rsidR="00450F37" w:rsidRPr="00AD3C50" w:rsidRDefault="00450F37" w:rsidP="00AD3C50">
      <w:pPr>
        <w:spacing w:line="360" w:lineRule="auto"/>
        <w:rPr>
          <w:rFonts w:ascii="Times New Roman" w:hAnsi="Times New Roman" w:cs="Times New Roman"/>
          <w:sz w:val="28"/>
          <w:szCs w:val="28"/>
        </w:rPr>
      </w:pPr>
    </w:p>
    <w:sectPr w:rsidR="00450F37" w:rsidRPr="00AD3C50">
      <w:pgSz w:w="11906" w:h="16838"/>
      <w:pgMar w:top="780" w:right="1134" w:bottom="85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Liberation Mono">
    <w:altName w:val="Courier New"/>
    <w:charset w:val="CC"/>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charset w:val="CC"/>
    <w:family w:val="roman"/>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450F37"/>
    <w:rsid w:val="00116DD5"/>
    <w:rsid w:val="00450F37"/>
    <w:rsid w:val="00AD3C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sz w:val="24"/>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2c10">
    <w:name w:val="c2 c10"/>
    <w:basedOn w:val="a1"/>
  </w:style>
  <w:style w:type="character" w:customStyle="1" w:styleId="a4">
    <w:name w:val="Выделение жирным"/>
    <w:rPr>
      <w:b/>
      <w:bCs/>
    </w:rPr>
  </w:style>
  <w:style w:type="character" w:customStyle="1" w:styleId="c14">
    <w:name w:val="c14"/>
    <w:basedOn w:val="a1"/>
  </w:style>
  <w:style w:type="character" w:customStyle="1" w:styleId="c20c5">
    <w:name w:val="c20 c5"/>
    <w:basedOn w:val="a1"/>
  </w:style>
  <w:style w:type="character" w:customStyle="1" w:styleId="c2c5c10c11c7">
    <w:name w:val="c2 c5 c10 c11 c7"/>
    <w:basedOn w:val="a1"/>
  </w:style>
  <w:style w:type="character" w:customStyle="1" w:styleId="c2">
    <w:name w:val="c2"/>
    <w:basedOn w:val="a1"/>
  </w:style>
  <w:style w:type="character" w:customStyle="1" w:styleId="a5">
    <w:name w:val="Маркеры списка"/>
    <w:rPr>
      <w:rFonts w:ascii="OpenSymbol" w:eastAsia="OpenSymbol" w:hAnsi="OpenSymbol" w:cs="OpenSymbol"/>
    </w:rPr>
  </w:style>
  <w:style w:type="paragraph" w:customStyle="1" w:styleId="a0">
    <w:name w:val="Заголовок"/>
    <w:basedOn w:val="a"/>
    <w:next w:val="a6"/>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Title"/>
    <w:basedOn w:val="a"/>
    <w:pPr>
      <w:suppressLineNumbers/>
      <w:spacing w:before="120" w:after="120"/>
    </w:pPr>
    <w:rPr>
      <w:i/>
      <w:iCs/>
    </w:rPr>
  </w:style>
  <w:style w:type="paragraph" w:styleId="a9">
    <w:name w:val="index heading"/>
    <w:basedOn w:val="a"/>
    <w:pPr>
      <w:suppressLineNumbers/>
    </w:pPr>
  </w:style>
  <w:style w:type="paragraph" w:customStyle="1" w:styleId="aa">
    <w:name w:val="Текст в заданном формате"/>
    <w:basedOn w:val="a"/>
    <w:rPr>
      <w:rFonts w:ascii="Liberation Mono" w:eastAsia="NSimSun" w:hAnsi="Liberation Mono" w:cs="Liberation Mono"/>
      <w:sz w:val="20"/>
      <w:szCs w:val="20"/>
    </w:rPr>
  </w:style>
  <w:style w:type="paragraph" w:customStyle="1" w:styleId="ab">
    <w:name w:val="???????"/>
    <w:pPr>
      <w:suppressAutoHyphens/>
      <w:spacing w:line="200" w:lineRule="atLeast"/>
    </w:pPr>
    <w:rPr>
      <w:rFonts w:ascii="Lucida Sans" w:eastAsia="Tahoma" w:hAnsi="Lucida Sans" w:cs="Liberation Sans"/>
      <w:color w:val="000000"/>
      <w:sz w:val="36"/>
    </w:rPr>
  </w:style>
  <w:style w:type="paragraph" w:customStyle="1" w:styleId="ac">
    <w:name w:val="?????? ?? ????????"/>
    <w:basedOn w:val="ab"/>
  </w:style>
  <w:style w:type="paragraph" w:customStyle="1" w:styleId="ad">
    <w:name w:val="?????? ? ?????"/>
    <w:basedOn w:val="ab"/>
  </w:style>
  <w:style w:type="paragraph" w:customStyle="1" w:styleId="ae">
    <w:name w:val="?????? ??? ???????"/>
    <w:basedOn w:val="ab"/>
  </w:style>
  <w:style w:type="paragraph" w:customStyle="1" w:styleId="af">
    <w:name w:val="?????? ??? ??????? ? ?????"/>
    <w:basedOn w:val="ab"/>
  </w:style>
  <w:style w:type="paragraph" w:customStyle="1" w:styleId="af0">
    <w:name w:val="?????"/>
    <w:basedOn w:val="ab"/>
  </w:style>
  <w:style w:type="paragraph" w:customStyle="1" w:styleId="af1">
    <w:name w:val="???????? ?????"/>
    <w:basedOn w:val="ab"/>
  </w:style>
  <w:style w:type="paragraph" w:customStyle="1" w:styleId="af2">
    <w:name w:val="???????????? ?????? ?? ??????"/>
    <w:basedOn w:val="ab"/>
  </w:style>
  <w:style w:type="paragraph" w:customStyle="1" w:styleId="af3">
    <w:name w:val="?????? ?????? ? ????????"/>
    <w:basedOn w:val="ab"/>
    <w:pPr>
      <w:ind w:firstLine="340"/>
    </w:pPr>
  </w:style>
  <w:style w:type="paragraph" w:customStyle="1" w:styleId="af4">
    <w:name w:val="????????"/>
    <w:basedOn w:val="ab"/>
  </w:style>
  <w:style w:type="paragraph" w:customStyle="1" w:styleId="10">
    <w:name w:val="???????? 1"/>
    <w:basedOn w:val="ab"/>
    <w:pPr>
      <w:jc w:val="center"/>
    </w:pPr>
  </w:style>
  <w:style w:type="paragraph" w:customStyle="1" w:styleId="20">
    <w:name w:val="???????? 2"/>
    <w:basedOn w:val="ab"/>
    <w:pPr>
      <w:spacing w:before="57" w:after="57"/>
      <w:ind w:right="113"/>
      <w:jc w:val="center"/>
    </w:pPr>
  </w:style>
  <w:style w:type="paragraph" w:customStyle="1" w:styleId="af5">
    <w:name w:val="?????????"/>
    <w:basedOn w:val="ab"/>
    <w:pPr>
      <w:spacing w:before="238" w:after="119"/>
    </w:pPr>
  </w:style>
  <w:style w:type="paragraph" w:customStyle="1" w:styleId="11">
    <w:name w:val="????????? 1"/>
    <w:basedOn w:val="ab"/>
    <w:pPr>
      <w:spacing w:before="238" w:after="119"/>
    </w:pPr>
  </w:style>
  <w:style w:type="paragraph" w:customStyle="1" w:styleId="21">
    <w:name w:val="????????? 2"/>
    <w:basedOn w:val="ab"/>
    <w:pPr>
      <w:spacing w:before="238" w:after="119"/>
    </w:pPr>
  </w:style>
  <w:style w:type="paragraph" w:customStyle="1" w:styleId="af6">
    <w:name w:val="????????? ?????"/>
    <w:basedOn w:val="ab"/>
  </w:style>
  <w:style w:type="paragraph" w:customStyle="1" w:styleId="TitleContentLTGliederung1">
    <w:name w:val="Title;Content~LT~Gliederung 1"/>
    <w:pPr>
      <w:suppressAutoHyphens/>
      <w:spacing w:after="283" w:line="200" w:lineRule="atLeast"/>
    </w:pPr>
    <w:rPr>
      <w:rFonts w:ascii="DejaVu Sans" w:eastAsia="Tahoma" w:hAnsi="DejaVu Sans" w:cs="Liberation Sans"/>
      <w:color w:val="000000"/>
      <w:sz w:val="36"/>
    </w:rPr>
  </w:style>
  <w:style w:type="paragraph" w:customStyle="1" w:styleId="TitleContentLTGliederung2">
    <w:name w:val="Title;Content~LT~Gliederung 2"/>
    <w:basedOn w:val="TitleContentLTGliederung1"/>
    <w:pPr>
      <w:spacing w:after="227"/>
    </w:pPr>
  </w:style>
  <w:style w:type="paragraph" w:customStyle="1" w:styleId="TitleContentLTGliederung3">
    <w:name w:val="Title;Content~LT~Gliederung 3"/>
    <w:basedOn w:val="TitleContentLTGliederung2"/>
    <w:pPr>
      <w:spacing w:after="170"/>
    </w:pPr>
  </w:style>
  <w:style w:type="paragraph" w:customStyle="1" w:styleId="TitleContentLTGliederung4">
    <w:name w:val="Title;Content~LT~Gliederung 4"/>
    <w:basedOn w:val="TitleContentLTGliederung3"/>
    <w:pPr>
      <w:spacing w:after="113"/>
    </w:pPr>
  </w:style>
  <w:style w:type="paragraph" w:customStyle="1" w:styleId="TitleContentLTGliederung5">
    <w:name w:val="Title;Content~LT~Gliederung 5"/>
    <w:basedOn w:val="TitleContentLTGliederung4"/>
    <w:pPr>
      <w:spacing w:after="57"/>
    </w:pPr>
    <w:rPr>
      <w:sz w:val="40"/>
    </w:rPr>
  </w:style>
  <w:style w:type="paragraph" w:customStyle="1" w:styleId="TitleContentLTGliederung6">
    <w:name w:val="Title;Content~LT~Gliederung 6"/>
    <w:basedOn w:val="TitleContentLTGliederung5"/>
  </w:style>
  <w:style w:type="paragraph" w:customStyle="1" w:styleId="TitleContentLTGliederung7">
    <w:name w:val="Title;Content~LT~Gliederung 7"/>
    <w:basedOn w:val="TitleContentLTGliederung6"/>
  </w:style>
  <w:style w:type="paragraph" w:customStyle="1" w:styleId="TitleContentLTGliederung8">
    <w:name w:val="Title;Content~LT~Gliederung 8"/>
    <w:basedOn w:val="TitleContentLTGliederung7"/>
  </w:style>
  <w:style w:type="paragraph" w:customStyle="1" w:styleId="TitleContentLTGliederung9">
    <w:name w:val="Title;Content~LT~Gliederung 9"/>
    <w:basedOn w:val="TitleContentLTGliederung8"/>
  </w:style>
  <w:style w:type="paragraph" w:customStyle="1" w:styleId="TitleContentLTTitel">
    <w:name w:val="Title;Content~LT~Titel"/>
    <w:pPr>
      <w:suppressAutoHyphens/>
      <w:spacing w:line="200" w:lineRule="atLeast"/>
    </w:pPr>
    <w:rPr>
      <w:rFonts w:ascii="DejaVu Sans" w:eastAsia="Tahoma" w:hAnsi="DejaVu Sans" w:cs="Liberation Sans"/>
      <w:color w:val="000000"/>
      <w:sz w:val="36"/>
    </w:rPr>
  </w:style>
  <w:style w:type="paragraph" w:customStyle="1" w:styleId="TitleContentLTUntertitel">
    <w:name w:val="Title;Content~LT~Untertitel"/>
    <w:pPr>
      <w:suppressAutoHyphens/>
      <w:jc w:val="center"/>
    </w:pPr>
    <w:rPr>
      <w:rFonts w:ascii="Lucida Sans" w:eastAsia="Tahoma" w:hAnsi="Lucida Sans" w:cs="Liberation Sans"/>
      <w:color w:val="000000"/>
      <w:sz w:val="64"/>
    </w:rPr>
  </w:style>
  <w:style w:type="paragraph" w:customStyle="1" w:styleId="TitleContentLTNotizen">
    <w:name w:val="Title;Content~LT~Notizen"/>
    <w:pPr>
      <w:suppressAutoHyphens/>
      <w:ind w:left="340" w:hanging="340"/>
    </w:pPr>
    <w:rPr>
      <w:rFonts w:ascii="Lucida Sans" w:eastAsia="Tahoma" w:hAnsi="Lucida Sans" w:cs="Liberation Sans"/>
      <w:color w:val="000000"/>
      <w:sz w:val="40"/>
    </w:rPr>
  </w:style>
  <w:style w:type="paragraph" w:customStyle="1" w:styleId="TitleContentLTHintergrundobjekte">
    <w:name w:val="Title;Content~LT~Hintergrundobjekte"/>
    <w:pPr>
      <w:suppressAutoHyphens/>
    </w:pPr>
    <w:rPr>
      <w:rFonts w:eastAsia="Tahoma" w:cs="Liberation Sans"/>
      <w:color w:val="00000A"/>
      <w:sz w:val="24"/>
    </w:rPr>
  </w:style>
  <w:style w:type="paragraph" w:customStyle="1" w:styleId="TitleContentLTHintergrund">
    <w:name w:val="Title;Content~LT~Hintergrund"/>
    <w:pPr>
      <w:suppressAutoHyphens/>
    </w:pPr>
    <w:rPr>
      <w:rFonts w:eastAsia="Tahoma" w:cs="Liberation Sans"/>
      <w:color w:val="00000A"/>
      <w:sz w:val="24"/>
    </w:rPr>
  </w:style>
  <w:style w:type="paragraph" w:customStyle="1" w:styleId="default">
    <w:name w:val="default"/>
    <w:pPr>
      <w:suppressAutoHyphens/>
      <w:spacing w:line="200" w:lineRule="atLeast"/>
    </w:pPr>
    <w:rPr>
      <w:rFonts w:ascii="Lucida Sans" w:eastAsia="Tahoma" w:hAnsi="Lucida Sans" w:cs="Liberation Sans"/>
      <w:color w:val="000000"/>
      <w:sz w:val="36"/>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af7">
    <w:name w:val="????????????"/>
    <w:pPr>
      <w:suppressAutoHyphens/>
      <w:jc w:val="center"/>
    </w:pPr>
    <w:rPr>
      <w:rFonts w:ascii="Lucida Sans" w:eastAsia="Tahoma" w:hAnsi="Lucida Sans" w:cs="Liberation Sans"/>
      <w:color w:val="000000"/>
      <w:sz w:val="64"/>
    </w:rPr>
  </w:style>
  <w:style w:type="paragraph" w:customStyle="1" w:styleId="af8">
    <w:name w:val="??????? ????"/>
    <w:pPr>
      <w:suppressAutoHyphens/>
    </w:pPr>
    <w:rPr>
      <w:rFonts w:eastAsia="Tahoma" w:cs="Liberation Sans"/>
      <w:color w:val="00000A"/>
      <w:sz w:val="24"/>
    </w:rPr>
  </w:style>
  <w:style w:type="paragraph" w:customStyle="1" w:styleId="af9">
    <w:name w:val="???"/>
    <w:pPr>
      <w:suppressAutoHyphens/>
    </w:pPr>
    <w:rPr>
      <w:rFonts w:eastAsia="Tahoma" w:cs="Liberation Sans"/>
      <w:color w:val="00000A"/>
      <w:sz w:val="24"/>
    </w:rPr>
  </w:style>
  <w:style w:type="paragraph" w:customStyle="1" w:styleId="afa">
    <w:name w:val="??????????"/>
    <w:pPr>
      <w:suppressAutoHyphens/>
      <w:ind w:left="340" w:hanging="340"/>
    </w:pPr>
    <w:rPr>
      <w:rFonts w:ascii="Lucida Sans" w:eastAsia="Tahoma" w:hAnsi="Lucida Sans" w:cs="Liberation Sans"/>
      <w:color w:val="000000"/>
      <w:sz w:val="40"/>
    </w:rPr>
  </w:style>
  <w:style w:type="paragraph" w:customStyle="1" w:styleId="30">
    <w:name w:val="????????? 3"/>
    <w:basedOn w:val="21"/>
    <w:pPr>
      <w:spacing w:before="0" w:after="170"/>
    </w:pPr>
    <w:rPr>
      <w:rFonts w:ascii="DejaVu Sans" w:hAnsi="DejaVu Sans"/>
    </w:rPr>
  </w:style>
  <w:style w:type="paragraph" w:customStyle="1" w:styleId="4">
    <w:name w:val="????????? 4"/>
    <w:basedOn w:val="30"/>
    <w:pPr>
      <w:spacing w:after="113"/>
    </w:pPr>
  </w:style>
  <w:style w:type="paragraph" w:customStyle="1" w:styleId="5">
    <w:name w:val="????????? 5"/>
    <w:basedOn w:val="4"/>
    <w:pPr>
      <w:spacing w:after="57"/>
    </w:pPr>
    <w:rPr>
      <w:sz w:val="40"/>
    </w:r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customStyle="1" w:styleId="BlankSlideLTGliederung1">
    <w:name w:val="Blank Slide~LT~Gliederung 1"/>
    <w:pPr>
      <w:suppressAutoHyphens/>
      <w:spacing w:after="283" w:line="200" w:lineRule="atLeast"/>
    </w:pPr>
    <w:rPr>
      <w:rFonts w:ascii="DejaVu Sans" w:eastAsia="Tahoma" w:hAnsi="DejaVu Sans" w:cs="Liberation Sans"/>
      <w:color w:val="000000"/>
      <w:sz w:val="36"/>
    </w:rPr>
  </w:style>
  <w:style w:type="paragraph" w:customStyle="1" w:styleId="BlankSlideLTGliederung2">
    <w:name w:val="Blank Slide~LT~Gliederung 2"/>
    <w:basedOn w:val="BlankSlideLTGliederung1"/>
    <w:pPr>
      <w:spacing w:after="227"/>
    </w:pPr>
  </w:style>
  <w:style w:type="paragraph" w:customStyle="1" w:styleId="BlankSlideLTGliederung3">
    <w:name w:val="Blank Slide~LT~Gliederung 3"/>
    <w:basedOn w:val="BlankSlideLTGliederung2"/>
    <w:pPr>
      <w:spacing w:after="170"/>
    </w:pPr>
  </w:style>
  <w:style w:type="paragraph" w:customStyle="1" w:styleId="BlankSlideLTGliederung4">
    <w:name w:val="Blank Slide~LT~Gliederung 4"/>
    <w:basedOn w:val="BlankSlideLTGliederung3"/>
    <w:pPr>
      <w:spacing w:after="113"/>
    </w:pPr>
  </w:style>
  <w:style w:type="paragraph" w:customStyle="1" w:styleId="BlankSlideLTGliederung5">
    <w:name w:val="Blank Slide~LT~Gliederung 5"/>
    <w:basedOn w:val="BlankSlideLTGliederung4"/>
    <w:pPr>
      <w:spacing w:after="57"/>
    </w:pPr>
    <w:rPr>
      <w:sz w:val="40"/>
    </w:r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suppressAutoHyphens/>
      <w:spacing w:line="200" w:lineRule="atLeast"/>
    </w:pPr>
    <w:rPr>
      <w:rFonts w:ascii="DejaVu Sans" w:eastAsia="Tahoma" w:hAnsi="DejaVu Sans" w:cs="Liberation Sans"/>
      <w:color w:val="000000"/>
      <w:sz w:val="36"/>
    </w:rPr>
  </w:style>
  <w:style w:type="paragraph" w:customStyle="1" w:styleId="BlankSlideLTUntertitel">
    <w:name w:val="Blank Slide~LT~Untertitel"/>
    <w:pPr>
      <w:suppressAutoHyphens/>
      <w:jc w:val="center"/>
    </w:pPr>
    <w:rPr>
      <w:rFonts w:ascii="Lucida Sans" w:eastAsia="Tahoma" w:hAnsi="Lucida Sans" w:cs="Liberation Sans"/>
      <w:color w:val="000000"/>
      <w:sz w:val="64"/>
    </w:rPr>
  </w:style>
  <w:style w:type="paragraph" w:customStyle="1" w:styleId="BlankSlideLTNotizen">
    <w:name w:val="Blank Slide~LT~Notizen"/>
    <w:pPr>
      <w:suppressAutoHyphens/>
      <w:ind w:left="340" w:hanging="340"/>
    </w:pPr>
    <w:rPr>
      <w:rFonts w:ascii="Lucida Sans" w:eastAsia="Tahoma" w:hAnsi="Lucida Sans" w:cs="Liberation Sans"/>
      <w:color w:val="000000"/>
      <w:sz w:val="40"/>
    </w:rPr>
  </w:style>
  <w:style w:type="paragraph" w:customStyle="1" w:styleId="BlankSlideLTHintergrundobjekte">
    <w:name w:val="Blank Slide~LT~Hintergrundobjekte"/>
    <w:pPr>
      <w:suppressAutoHyphens/>
    </w:pPr>
    <w:rPr>
      <w:rFonts w:eastAsia="Tahoma" w:cs="Liberation Sans"/>
      <w:color w:val="00000A"/>
      <w:sz w:val="24"/>
    </w:rPr>
  </w:style>
  <w:style w:type="paragraph" w:customStyle="1" w:styleId="BlankSlideLTHintergrund">
    <w:name w:val="Blank Slide~LT~Hintergrund"/>
    <w:pPr>
      <w:suppressAutoHyphens/>
    </w:pPr>
    <w:rPr>
      <w:rFonts w:eastAsia="Tahoma" w:cs="Liberation Sans"/>
      <w:color w:val="00000A"/>
      <w:sz w:val="24"/>
    </w:rPr>
  </w:style>
  <w:style w:type="paragraph" w:customStyle="1" w:styleId="TitleSlideLTGliederung1">
    <w:name w:val="Title Slide~LT~Gliederung 1"/>
    <w:pPr>
      <w:suppressAutoHyphens/>
      <w:spacing w:after="283" w:line="200" w:lineRule="atLeast"/>
    </w:pPr>
    <w:rPr>
      <w:rFonts w:ascii="DejaVu Sans" w:eastAsia="Tahoma" w:hAnsi="DejaVu Sans" w:cs="Liberation Sans"/>
      <w:color w:val="000000"/>
      <w:sz w:val="36"/>
    </w:rPr>
  </w:style>
  <w:style w:type="paragraph" w:customStyle="1" w:styleId="TitleSlideLTGliederung2">
    <w:name w:val="Title Slide~LT~Gliederung 2"/>
    <w:basedOn w:val="TitleSlideLTGliederung1"/>
    <w:pPr>
      <w:spacing w:after="227"/>
    </w:pPr>
  </w:style>
  <w:style w:type="paragraph" w:customStyle="1" w:styleId="TitleSlideLTGliederung3">
    <w:name w:val="Title Slide~LT~Gliederung 3"/>
    <w:basedOn w:val="TitleSlideLTGliederung2"/>
    <w:pPr>
      <w:spacing w:after="170"/>
    </w:pPr>
  </w:style>
  <w:style w:type="paragraph" w:customStyle="1" w:styleId="TitleSlideLTGliederung4">
    <w:name w:val="Title Slide~LT~Gliederung 4"/>
    <w:basedOn w:val="TitleSlideLTGliederung3"/>
    <w:pPr>
      <w:spacing w:after="113"/>
    </w:pPr>
  </w:style>
  <w:style w:type="paragraph" w:customStyle="1" w:styleId="TitleSlideLTGliederung5">
    <w:name w:val="Title Slide~LT~Gliederung 5"/>
    <w:basedOn w:val="TitleSlideLTGliederung4"/>
    <w:pPr>
      <w:spacing w:after="57"/>
    </w:pPr>
    <w:rPr>
      <w:sz w:val="40"/>
    </w:rPr>
  </w:style>
  <w:style w:type="paragraph" w:customStyle="1" w:styleId="TitleSlideLTGliederung6">
    <w:name w:val="Title Slide~LT~Gliederung 6"/>
    <w:basedOn w:val="TitleSlideLTGliederung5"/>
  </w:style>
  <w:style w:type="paragraph" w:customStyle="1" w:styleId="TitleSlideLTGliederung7">
    <w:name w:val="Title Slide~LT~Gliederung 7"/>
    <w:basedOn w:val="TitleSlideLTGliederung6"/>
  </w:style>
  <w:style w:type="paragraph" w:customStyle="1" w:styleId="TitleSlideLTGliederung8">
    <w:name w:val="Title Slide~LT~Gliederung 8"/>
    <w:basedOn w:val="TitleSlideLTGliederung7"/>
  </w:style>
  <w:style w:type="paragraph" w:customStyle="1" w:styleId="TitleSlideLTGliederung9">
    <w:name w:val="Title Slide~LT~Gliederung 9"/>
    <w:basedOn w:val="TitleSlideLTGliederung8"/>
  </w:style>
  <w:style w:type="paragraph" w:customStyle="1" w:styleId="TitleSlideLTTitel">
    <w:name w:val="Title Slide~LT~Titel"/>
    <w:pPr>
      <w:suppressAutoHyphens/>
      <w:spacing w:line="200" w:lineRule="atLeast"/>
    </w:pPr>
    <w:rPr>
      <w:rFonts w:ascii="DejaVu Sans" w:eastAsia="Tahoma" w:hAnsi="DejaVu Sans" w:cs="Liberation Sans"/>
      <w:color w:val="000000"/>
      <w:sz w:val="36"/>
    </w:rPr>
  </w:style>
  <w:style w:type="paragraph" w:customStyle="1" w:styleId="TitleSlideLTUntertitel">
    <w:name w:val="Title Slide~LT~Untertitel"/>
    <w:pPr>
      <w:suppressAutoHyphens/>
      <w:jc w:val="center"/>
    </w:pPr>
    <w:rPr>
      <w:rFonts w:ascii="Lucida Sans" w:eastAsia="Tahoma" w:hAnsi="Lucida Sans" w:cs="Liberation Sans"/>
      <w:color w:val="000000"/>
      <w:sz w:val="64"/>
    </w:rPr>
  </w:style>
  <w:style w:type="paragraph" w:customStyle="1" w:styleId="TitleSlideLTNotizen">
    <w:name w:val="Title Slide~LT~Notizen"/>
    <w:pPr>
      <w:suppressAutoHyphens/>
      <w:ind w:left="340" w:hanging="340"/>
    </w:pPr>
    <w:rPr>
      <w:rFonts w:ascii="Lucida Sans" w:eastAsia="Tahoma" w:hAnsi="Lucida Sans" w:cs="Liberation Sans"/>
      <w:color w:val="000000"/>
      <w:sz w:val="40"/>
    </w:rPr>
  </w:style>
  <w:style w:type="paragraph" w:customStyle="1" w:styleId="TitleSlideLTHintergrundobjekte">
    <w:name w:val="Title Slide~LT~Hintergrundobjekte"/>
    <w:pPr>
      <w:suppressAutoHyphens/>
    </w:pPr>
    <w:rPr>
      <w:rFonts w:eastAsia="Tahoma" w:cs="Liberation Sans"/>
      <w:color w:val="00000A"/>
      <w:sz w:val="24"/>
    </w:rPr>
  </w:style>
  <w:style w:type="paragraph" w:customStyle="1" w:styleId="TitleSlideLTHintergrund">
    <w:name w:val="Title Slide~LT~Hintergrund"/>
    <w:pPr>
      <w:suppressAutoHyphens/>
    </w:pPr>
    <w:rPr>
      <w:rFonts w:eastAsia="Tahoma" w:cs="Liberation Sans"/>
      <w:color w:val="00000A"/>
      <w:sz w:val="24"/>
    </w:rPr>
  </w:style>
  <w:style w:type="paragraph" w:customStyle="1" w:styleId="LTGliederung1">
    <w:name w:val="???????~LT~Gliederung 1"/>
    <w:pPr>
      <w:suppressAutoHyphens/>
      <w:spacing w:after="283" w:line="200" w:lineRule="atLeast"/>
    </w:pPr>
    <w:rPr>
      <w:rFonts w:ascii="DejaVu Sans" w:eastAsia="Tahoma" w:hAnsi="DejaVu Sans" w:cs="Liberation Sans"/>
      <w:color w:val="000000"/>
      <w:sz w:val="36"/>
    </w:rPr>
  </w:style>
  <w:style w:type="paragraph" w:customStyle="1" w:styleId="LTGliederung2">
    <w:name w:val="???????~LT~Gliederung 2"/>
    <w:basedOn w:val="LTGliederung1"/>
    <w:pPr>
      <w:spacing w:after="227"/>
    </w:pPr>
  </w:style>
  <w:style w:type="paragraph" w:customStyle="1" w:styleId="LTGliederung3">
    <w:name w:val="???????~LT~Gliederung 3"/>
    <w:basedOn w:val="LTGliederung2"/>
    <w:pPr>
      <w:spacing w:after="170"/>
    </w:pPr>
  </w:style>
  <w:style w:type="paragraph" w:customStyle="1" w:styleId="LTGliederung4">
    <w:name w:val="???????~LT~Gliederung 4"/>
    <w:basedOn w:val="LTGliederung3"/>
    <w:pPr>
      <w:spacing w:after="113"/>
    </w:pPr>
  </w:style>
  <w:style w:type="paragraph" w:customStyle="1" w:styleId="LTGliederung5">
    <w:name w:val="???????~LT~Gliederung 5"/>
    <w:basedOn w:val="LTGliederung4"/>
    <w:pPr>
      <w:spacing w:after="57"/>
    </w:pPr>
    <w:rPr>
      <w:sz w:val="40"/>
    </w:r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suppressAutoHyphens/>
      <w:spacing w:line="200" w:lineRule="atLeast"/>
    </w:pPr>
    <w:rPr>
      <w:rFonts w:ascii="DejaVu Sans" w:eastAsia="Tahoma" w:hAnsi="DejaVu Sans" w:cs="Liberation Sans"/>
      <w:color w:val="000000"/>
      <w:sz w:val="36"/>
    </w:rPr>
  </w:style>
  <w:style w:type="paragraph" w:customStyle="1" w:styleId="LTUntertitel">
    <w:name w:val="???????~LT~Untertitel"/>
    <w:pPr>
      <w:suppressAutoHyphens/>
      <w:jc w:val="center"/>
    </w:pPr>
    <w:rPr>
      <w:rFonts w:ascii="Lucida Sans" w:eastAsia="Tahoma" w:hAnsi="Lucida Sans" w:cs="Liberation Sans"/>
      <w:color w:val="000000"/>
      <w:sz w:val="64"/>
    </w:rPr>
  </w:style>
  <w:style w:type="paragraph" w:customStyle="1" w:styleId="LTNotizen">
    <w:name w:val="???????~LT~Notizen"/>
    <w:pPr>
      <w:suppressAutoHyphens/>
      <w:ind w:left="340" w:hanging="340"/>
    </w:pPr>
    <w:rPr>
      <w:rFonts w:ascii="Lucida Sans" w:eastAsia="Tahoma" w:hAnsi="Lucida Sans" w:cs="Liberation Sans"/>
      <w:color w:val="000000"/>
      <w:sz w:val="40"/>
    </w:rPr>
  </w:style>
  <w:style w:type="paragraph" w:customStyle="1" w:styleId="LTHintergrundobjekte">
    <w:name w:val="???????~LT~Hintergrundobjekte"/>
    <w:pPr>
      <w:suppressAutoHyphens/>
    </w:pPr>
    <w:rPr>
      <w:rFonts w:eastAsia="Tahoma" w:cs="Liberation Sans"/>
      <w:color w:val="00000A"/>
      <w:sz w:val="24"/>
    </w:rPr>
  </w:style>
  <w:style w:type="paragraph" w:customStyle="1" w:styleId="LTHintergrund">
    <w:name w:val="???????~LT~Hintergrund"/>
    <w:pPr>
      <w:suppressAutoHyphens/>
    </w:pPr>
    <w:rPr>
      <w:rFonts w:eastAsia="Tahoma" w:cs="Liberation Sans"/>
      <w:color w:val="00000A"/>
      <w:sz w:val="24"/>
    </w:rPr>
  </w:style>
  <w:style w:type="paragraph" w:customStyle="1" w:styleId="1LTGliederung1">
    <w:name w:val="??????? 1~LT~Gliederung 1"/>
    <w:pPr>
      <w:suppressAutoHyphens/>
      <w:spacing w:after="283" w:line="200" w:lineRule="atLeast"/>
    </w:pPr>
    <w:rPr>
      <w:rFonts w:ascii="DejaVu Sans" w:eastAsia="Tahoma" w:hAnsi="DejaVu Sans" w:cs="Liberation Sans"/>
      <w:color w:val="000000"/>
      <w:sz w:val="36"/>
    </w:rPr>
  </w:style>
  <w:style w:type="paragraph" w:customStyle="1" w:styleId="1LTGliederung2">
    <w:name w:val="??????? 1~LT~Gliederung 2"/>
    <w:basedOn w:val="1LTGliederung1"/>
    <w:pPr>
      <w:spacing w:after="227"/>
    </w:pPr>
  </w:style>
  <w:style w:type="paragraph" w:customStyle="1" w:styleId="1LTGliederung3">
    <w:name w:val="??????? 1~LT~Gliederung 3"/>
    <w:basedOn w:val="1LTGliederung2"/>
    <w:pPr>
      <w:spacing w:after="170"/>
    </w:pPr>
  </w:style>
  <w:style w:type="paragraph" w:customStyle="1" w:styleId="1LTGliederung4">
    <w:name w:val="??????? 1~LT~Gliederung 4"/>
    <w:basedOn w:val="1LTGliederung3"/>
    <w:pPr>
      <w:spacing w:after="113"/>
    </w:pPr>
  </w:style>
  <w:style w:type="paragraph" w:customStyle="1" w:styleId="1LTGliederung5">
    <w:name w:val="??????? 1~LT~Gliederung 5"/>
    <w:basedOn w:val="1LTGliederung4"/>
    <w:pPr>
      <w:spacing w:after="57"/>
    </w:pPr>
    <w:rPr>
      <w:sz w:val="40"/>
    </w:rPr>
  </w:style>
  <w:style w:type="paragraph" w:customStyle="1" w:styleId="1LTGliederung6">
    <w:name w:val="??????? 1~LT~Gliederung 6"/>
    <w:basedOn w:val="1LTGliederung5"/>
  </w:style>
  <w:style w:type="paragraph" w:customStyle="1" w:styleId="1LTGliederung7">
    <w:name w:val="??????? 1~LT~Gliederung 7"/>
    <w:basedOn w:val="1LTGliederung6"/>
  </w:style>
  <w:style w:type="paragraph" w:customStyle="1" w:styleId="1LTGliederung8">
    <w:name w:val="??????? 1~LT~Gliederung 8"/>
    <w:basedOn w:val="1LTGliederung7"/>
  </w:style>
  <w:style w:type="paragraph" w:customStyle="1" w:styleId="1LTGliederung9">
    <w:name w:val="??????? 1~LT~Gliederung 9"/>
    <w:basedOn w:val="1LTGliederung8"/>
  </w:style>
  <w:style w:type="paragraph" w:customStyle="1" w:styleId="1LTTitel">
    <w:name w:val="??????? 1~LT~Titel"/>
    <w:pPr>
      <w:suppressAutoHyphens/>
      <w:spacing w:line="200" w:lineRule="atLeast"/>
    </w:pPr>
    <w:rPr>
      <w:rFonts w:ascii="DejaVu Sans" w:eastAsia="Tahoma" w:hAnsi="DejaVu Sans" w:cs="Liberation Sans"/>
      <w:color w:val="000000"/>
      <w:sz w:val="36"/>
    </w:rPr>
  </w:style>
  <w:style w:type="paragraph" w:customStyle="1" w:styleId="1LTUntertitel">
    <w:name w:val="??????? 1~LT~Untertitel"/>
    <w:pPr>
      <w:suppressAutoHyphens/>
      <w:jc w:val="center"/>
    </w:pPr>
    <w:rPr>
      <w:rFonts w:ascii="Lucida Sans" w:eastAsia="Tahoma" w:hAnsi="Lucida Sans" w:cs="Liberation Sans"/>
      <w:color w:val="000000"/>
      <w:sz w:val="64"/>
    </w:rPr>
  </w:style>
  <w:style w:type="paragraph" w:customStyle="1" w:styleId="1LTNotizen">
    <w:name w:val="??????? 1~LT~Notizen"/>
    <w:pPr>
      <w:suppressAutoHyphens/>
      <w:ind w:left="340" w:hanging="340"/>
    </w:pPr>
    <w:rPr>
      <w:rFonts w:ascii="Lucida Sans" w:eastAsia="Tahoma" w:hAnsi="Lucida Sans" w:cs="Liberation Sans"/>
      <w:color w:val="000000"/>
      <w:sz w:val="40"/>
    </w:rPr>
  </w:style>
  <w:style w:type="paragraph" w:customStyle="1" w:styleId="1LTHintergrundobjekte">
    <w:name w:val="??????? 1~LT~Hintergrundobjekte"/>
    <w:pPr>
      <w:suppressAutoHyphens/>
    </w:pPr>
    <w:rPr>
      <w:rFonts w:eastAsia="Tahoma" w:cs="Liberation Sans"/>
      <w:color w:val="00000A"/>
      <w:sz w:val="24"/>
    </w:rPr>
  </w:style>
  <w:style w:type="paragraph" w:customStyle="1" w:styleId="1LTHintergrund">
    <w:name w:val="??????? 1~LT~Hintergrund"/>
    <w:pPr>
      <w:suppressAutoHyphens/>
    </w:pPr>
    <w:rPr>
      <w:rFonts w:eastAsia="Tahoma" w:cs="Liberation Sans"/>
      <w:color w:val="00000A"/>
      <w:sz w:val="24"/>
    </w:rPr>
  </w:style>
  <w:style w:type="paragraph" w:customStyle="1" w:styleId="2LTGliederung1">
    <w:name w:val="??????? 2~LT~Gliederung 1"/>
    <w:pPr>
      <w:suppressAutoHyphens/>
      <w:spacing w:after="283" w:line="200" w:lineRule="atLeast"/>
    </w:pPr>
    <w:rPr>
      <w:rFonts w:ascii="DejaVu Sans" w:eastAsia="Tahoma" w:hAnsi="DejaVu Sans" w:cs="Liberation Sans"/>
      <w:color w:val="000000"/>
      <w:sz w:val="36"/>
    </w:rPr>
  </w:style>
  <w:style w:type="paragraph" w:customStyle="1" w:styleId="2LTGliederung2">
    <w:name w:val="??????? 2~LT~Gliederung 2"/>
    <w:basedOn w:val="2LTGliederung1"/>
    <w:pPr>
      <w:spacing w:after="227"/>
    </w:pPr>
  </w:style>
  <w:style w:type="paragraph" w:customStyle="1" w:styleId="2LTGliederung3">
    <w:name w:val="??????? 2~LT~Gliederung 3"/>
    <w:basedOn w:val="2LTGliederung2"/>
    <w:pPr>
      <w:spacing w:after="170"/>
    </w:pPr>
  </w:style>
  <w:style w:type="paragraph" w:customStyle="1" w:styleId="2LTGliederung4">
    <w:name w:val="??????? 2~LT~Gliederung 4"/>
    <w:basedOn w:val="2LTGliederung3"/>
    <w:pPr>
      <w:spacing w:after="113"/>
    </w:pPr>
  </w:style>
  <w:style w:type="paragraph" w:customStyle="1" w:styleId="2LTGliederung5">
    <w:name w:val="??????? 2~LT~Gliederung 5"/>
    <w:basedOn w:val="2LTGliederung4"/>
    <w:pPr>
      <w:spacing w:after="57"/>
    </w:pPr>
    <w:rPr>
      <w:sz w:val="40"/>
    </w:rPr>
  </w:style>
  <w:style w:type="paragraph" w:customStyle="1" w:styleId="2LTGliederung6">
    <w:name w:val="??????? 2~LT~Gliederung 6"/>
    <w:basedOn w:val="2LTGliederung5"/>
  </w:style>
  <w:style w:type="paragraph" w:customStyle="1" w:styleId="2LTGliederung7">
    <w:name w:val="??????? 2~LT~Gliederung 7"/>
    <w:basedOn w:val="2LTGliederung6"/>
  </w:style>
  <w:style w:type="paragraph" w:customStyle="1" w:styleId="2LTGliederung8">
    <w:name w:val="??????? 2~LT~Gliederung 8"/>
    <w:basedOn w:val="2LTGliederung7"/>
  </w:style>
  <w:style w:type="paragraph" w:customStyle="1" w:styleId="2LTGliederung9">
    <w:name w:val="??????? 2~LT~Gliederung 9"/>
    <w:basedOn w:val="2LTGliederung8"/>
  </w:style>
  <w:style w:type="paragraph" w:customStyle="1" w:styleId="2LTTitel">
    <w:name w:val="??????? 2~LT~Titel"/>
    <w:pPr>
      <w:suppressAutoHyphens/>
      <w:spacing w:line="200" w:lineRule="atLeast"/>
    </w:pPr>
    <w:rPr>
      <w:rFonts w:ascii="DejaVu Sans" w:eastAsia="Tahoma" w:hAnsi="DejaVu Sans" w:cs="Liberation Sans"/>
      <w:color w:val="000000"/>
      <w:sz w:val="36"/>
    </w:rPr>
  </w:style>
  <w:style w:type="paragraph" w:customStyle="1" w:styleId="2LTUntertitel">
    <w:name w:val="??????? 2~LT~Untertitel"/>
    <w:pPr>
      <w:suppressAutoHyphens/>
      <w:jc w:val="center"/>
    </w:pPr>
    <w:rPr>
      <w:rFonts w:ascii="Lucida Sans" w:eastAsia="Tahoma" w:hAnsi="Lucida Sans" w:cs="Liberation Sans"/>
      <w:color w:val="000000"/>
      <w:sz w:val="64"/>
    </w:rPr>
  </w:style>
  <w:style w:type="paragraph" w:customStyle="1" w:styleId="2LTNotizen">
    <w:name w:val="??????? 2~LT~Notizen"/>
    <w:pPr>
      <w:suppressAutoHyphens/>
      <w:ind w:left="340" w:hanging="340"/>
    </w:pPr>
    <w:rPr>
      <w:rFonts w:ascii="Lucida Sans" w:eastAsia="Tahoma" w:hAnsi="Lucida Sans" w:cs="Liberation Sans"/>
      <w:color w:val="000000"/>
      <w:sz w:val="40"/>
    </w:rPr>
  </w:style>
  <w:style w:type="paragraph" w:customStyle="1" w:styleId="2LTHintergrundobjekte">
    <w:name w:val="??????? 2~LT~Hintergrundobjekte"/>
    <w:pPr>
      <w:suppressAutoHyphens/>
    </w:pPr>
    <w:rPr>
      <w:rFonts w:eastAsia="Tahoma" w:cs="Liberation Sans"/>
      <w:color w:val="00000A"/>
      <w:sz w:val="24"/>
    </w:rPr>
  </w:style>
  <w:style w:type="paragraph" w:customStyle="1" w:styleId="2LTHintergrund">
    <w:name w:val="??????? 2~LT~Hintergrund"/>
    <w:pPr>
      <w:suppressAutoHyphens/>
    </w:pPr>
    <w:rPr>
      <w:rFonts w:eastAsia="Tahoma" w:cs="Liberation Sans"/>
      <w:color w:val="00000A"/>
      <w:sz w:val="24"/>
    </w:rPr>
  </w:style>
  <w:style w:type="paragraph" w:customStyle="1" w:styleId="3LTGliederung1">
    <w:name w:val="??????? 3~LT~Gliederung 1"/>
    <w:pPr>
      <w:suppressAutoHyphens/>
      <w:spacing w:after="283" w:line="200" w:lineRule="atLeast"/>
    </w:pPr>
    <w:rPr>
      <w:rFonts w:ascii="DejaVu Sans" w:eastAsia="Tahoma" w:hAnsi="DejaVu Sans" w:cs="Liberation Sans"/>
      <w:color w:val="000000"/>
      <w:sz w:val="36"/>
    </w:rPr>
  </w:style>
  <w:style w:type="paragraph" w:customStyle="1" w:styleId="3LTGliederung2">
    <w:name w:val="??????? 3~LT~Gliederung 2"/>
    <w:basedOn w:val="3LTGliederung1"/>
    <w:pPr>
      <w:spacing w:after="227"/>
    </w:pPr>
  </w:style>
  <w:style w:type="paragraph" w:customStyle="1" w:styleId="3LTGliederung3">
    <w:name w:val="??????? 3~LT~Gliederung 3"/>
    <w:basedOn w:val="3LTGliederung2"/>
    <w:pPr>
      <w:spacing w:after="170"/>
    </w:pPr>
  </w:style>
  <w:style w:type="paragraph" w:customStyle="1" w:styleId="3LTGliederung4">
    <w:name w:val="??????? 3~LT~Gliederung 4"/>
    <w:basedOn w:val="3LTGliederung3"/>
    <w:pPr>
      <w:spacing w:after="113"/>
    </w:pPr>
  </w:style>
  <w:style w:type="paragraph" w:customStyle="1" w:styleId="3LTGliederung5">
    <w:name w:val="??????? 3~LT~Gliederung 5"/>
    <w:basedOn w:val="3LTGliederung4"/>
    <w:pPr>
      <w:spacing w:after="57"/>
    </w:pPr>
    <w:rPr>
      <w:sz w:val="40"/>
    </w:rPr>
  </w:style>
  <w:style w:type="paragraph" w:customStyle="1" w:styleId="3LTGliederung6">
    <w:name w:val="??????? 3~LT~Gliederung 6"/>
    <w:basedOn w:val="3LTGliederung5"/>
  </w:style>
  <w:style w:type="paragraph" w:customStyle="1" w:styleId="3LTGliederung7">
    <w:name w:val="??????? 3~LT~Gliederung 7"/>
    <w:basedOn w:val="3LTGliederung6"/>
  </w:style>
  <w:style w:type="paragraph" w:customStyle="1" w:styleId="3LTGliederung8">
    <w:name w:val="??????? 3~LT~Gliederung 8"/>
    <w:basedOn w:val="3LTGliederung7"/>
  </w:style>
  <w:style w:type="paragraph" w:customStyle="1" w:styleId="3LTGliederung9">
    <w:name w:val="??????? 3~LT~Gliederung 9"/>
    <w:basedOn w:val="3LTGliederung8"/>
  </w:style>
  <w:style w:type="paragraph" w:customStyle="1" w:styleId="3LTTitel">
    <w:name w:val="??????? 3~LT~Titel"/>
    <w:pPr>
      <w:suppressAutoHyphens/>
      <w:spacing w:line="200" w:lineRule="atLeast"/>
    </w:pPr>
    <w:rPr>
      <w:rFonts w:ascii="DejaVu Sans" w:eastAsia="Tahoma" w:hAnsi="DejaVu Sans" w:cs="Liberation Sans"/>
      <w:color w:val="000000"/>
      <w:sz w:val="36"/>
    </w:rPr>
  </w:style>
  <w:style w:type="paragraph" w:customStyle="1" w:styleId="3LTUntertitel">
    <w:name w:val="??????? 3~LT~Untertitel"/>
    <w:pPr>
      <w:suppressAutoHyphens/>
      <w:jc w:val="center"/>
    </w:pPr>
    <w:rPr>
      <w:rFonts w:ascii="Lucida Sans" w:eastAsia="Tahoma" w:hAnsi="Lucida Sans" w:cs="Liberation Sans"/>
      <w:color w:val="000000"/>
      <w:sz w:val="64"/>
    </w:rPr>
  </w:style>
  <w:style w:type="paragraph" w:customStyle="1" w:styleId="3LTNotizen">
    <w:name w:val="??????? 3~LT~Notizen"/>
    <w:pPr>
      <w:suppressAutoHyphens/>
      <w:ind w:left="340" w:hanging="340"/>
    </w:pPr>
    <w:rPr>
      <w:rFonts w:ascii="Lucida Sans" w:eastAsia="Tahoma" w:hAnsi="Lucida Sans" w:cs="Liberation Sans"/>
      <w:color w:val="000000"/>
      <w:sz w:val="40"/>
    </w:rPr>
  </w:style>
  <w:style w:type="paragraph" w:customStyle="1" w:styleId="3LTHintergrundobjekte">
    <w:name w:val="??????? 3~LT~Hintergrundobjekte"/>
    <w:pPr>
      <w:suppressAutoHyphens/>
    </w:pPr>
    <w:rPr>
      <w:rFonts w:eastAsia="Tahoma" w:cs="Liberation Sans"/>
      <w:color w:val="00000A"/>
      <w:sz w:val="24"/>
    </w:rPr>
  </w:style>
  <w:style w:type="paragraph" w:customStyle="1" w:styleId="3LTHintergrund">
    <w:name w:val="??????? 3~LT~Hintergrund"/>
    <w:pPr>
      <w:suppressAutoHyphens/>
    </w:pPr>
    <w:rPr>
      <w:rFonts w:eastAsia="Tahoma" w:cs="Liberation Sans"/>
      <w:color w:val="00000A"/>
      <w:sz w:val="24"/>
    </w:rPr>
  </w:style>
  <w:style w:type="paragraph" w:customStyle="1" w:styleId="4LTGliederung1">
    <w:name w:val="??????? 4~LT~Gliederung 1"/>
    <w:pPr>
      <w:suppressAutoHyphens/>
      <w:spacing w:after="283" w:line="200" w:lineRule="atLeast"/>
    </w:pPr>
    <w:rPr>
      <w:rFonts w:ascii="DejaVu Sans" w:eastAsia="Tahoma" w:hAnsi="DejaVu Sans" w:cs="Liberation Sans"/>
      <w:color w:val="000000"/>
      <w:sz w:val="36"/>
    </w:rPr>
  </w:style>
  <w:style w:type="paragraph" w:customStyle="1" w:styleId="4LTGliederung2">
    <w:name w:val="??????? 4~LT~Gliederung 2"/>
    <w:basedOn w:val="4LTGliederung1"/>
    <w:pPr>
      <w:spacing w:after="227"/>
    </w:pPr>
  </w:style>
  <w:style w:type="paragraph" w:customStyle="1" w:styleId="4LTGliederung3">
    <w:name w:val="??????? 4~LT~Gliederung 3"/>
    <w:basedOn w:val="4LTGliederung2"/>
    <w:pPr>
      <w:spacing w:after="170"/>
    </w:pPr>
  </w:style>
  <w:style w:type="paragraph" w:customStyle="1" w:styleId="4LTGliederung4">
    <w:name w:val="??????? 4~LT~Gliederung 4"/>
    <w:basedOn w:val="4LTGliederung3"/>
    <w:pPr>
      <w:spacing w:after="113"/>
    </w:pPr>
  </w:style>
  <w:style w:type="paragraph" w:customStyle="1" w:styleId="4LTGliederung5">
    <w:name w:val="??????? 4~LT~Gliederung 5"/>
    <w:basedOn w:val="4LTGliederung4"/>
    <w:pPr>
      <w:spacing w:after="57"/>
    </w:pPr>
    <w:rPr>
      <w:sz w:val="40"/>
    </w:rPr>
  </w:style>
  <w:style w:type="paragraph" w:customStyle="1" w:styleId="4LTGliederung6">
    <w:name w:val="??????? 4~LT~Gliederung 6"/>
    <w:basedOn w:val="4LTGliederung5"/>
  </w:style>
  <w:style w:type="paragraph" w:customStyle="1" w:styleId="4LTGliederung7">
    <w:name w:val="??????? 4~LT~Gliederung 7"/>
    <w:basedOn w:val="4LTGliederung6"/>
  </w:style>
  <w:style w:type="paragraph" w:customStyle="1" w:styleId="4LTGliederung8">
    <w:name w:val="??????? 4~LT~Gliederung 8"/>
    <w:basedOn w:val="4LTGliederung7"/>
  </w:style>
  <w:style w:type="paragraph" w:customStyle="1" w:styleId="4LTGliederung9">
    <w:name w:val="??????? 4~LT~Gliederung 9"/>
    <w:basedOn w:val="4LTGliederung8"/>
  </w:style>
  <w:style w:type="paragraph" w:customStyle="1" w:styleId="4LTTitel">
    <w:name w:val="??????? 4~LT~Titel"/>
    <w:pPr>
      <w:suppressAutoHyphens/>
      <w:spacing w:line="200" w:lineRule="atLeast"/>
    </w:pPr>
    <w:rPr>
      <w:rFonts w:ascii="DejaVu Sans" w:eastAsia="Tahoma" w:hAnsi="DejaVu Sans" w:cs="Liberation Sans"/>
      <w:color w:val="000000"/>
      <w:sz w:val="36"/>
    </w:rPr>
  </w:style>
  <w:style w:type="paragraph" w:customStyle="1" w:styleId="4LTUntertitel">
    <w:name w:val="??????? 4~LT~Untertitel"/>
    <w:pPr>
      <w:suppressAutoHyphens/>
      <w:jc w:val="center"/>
    </w:pPr>
    <w:rPr>
      <w:rFonts w:ascii="Lucida Sans" w:eastAsia="Tahoma" w:hAnsi="Lucida Sans" w:cs="Liberation Sans"/>
      <w:color w:val="000000"/>
      <w:sz w:val="64"/>
    </w:rPr>
  </w:style>
  <w:style w:type="paragraph" w:customStyle="1" w:styleId="4LTNotizen">
    <w:name w:val="??????? 4~LT~Notizen"/>
    <w:pPr>
      <w:suppressAutoHyphens/>
      <w:ind w:left="340" w:hanging="340"/>
    </w:pPr>
    <w:rPr>
      <w:rFonts w:ascii="Lucida Sans" w:eastAsia="Tahoma" w:hAnsi="Lucida Sans" w:cs="Liberation Sans"/>
      <w:color w:val="000000"/>
      <w:sz w:val="40"/>
    </w:rPr>
  </w:style>
  <w:style w:type="paragraph" w:customStyle="1" w:styleId="4LTHintergrundobjekte">
    <w:name w:val="??????? 4~LT~Hintergrundobjekte"/>
    <w:pPr>
      <w:suppressAutoHyphens/>
    </w:pPr>
    <w:rPr>
      <w:rFonts w:eastAsia="Tahoma" w:cs="Liberation Sans"/>
      <w:color w:val="00000A"/>
      <w:sz w:val="24"/>
    </w:rPr>
  </w:style>
  <w:style w:type="paragraph" w:customStyle="1" w:styleId="4LTHintergrund">
    <w:name w:val="??????? 4~LT~Hintergrund"/>
    <w:pPr>
      <w:suppressAutoHyphens/>
    </w:pPr>
    <w:rPr>
      <w:rFonts w:eastAsia="Tahoma" w:cs="Liberation Sans"/>
      <w:color w:val="00000A"/>
      <w:sz w:val="24"/>
    </w:rPr>
  </w:style>
  <w:style w:type="paragraph" w:customStyle="1" w:styleId="afb">
    <w:name w:val="Блочная цитата"/>
    <w:basedOn w:val="a"/>
  </w:style>
  <w:style w:type="paragraph" w:customStyle="1" w:styleId="afc">
    <w:name w:val="Заглавие"/>
    <w:basedOn w:val="a0"/>
  </w:style>
  <w:style w:type="paragraph" w:styleId="afd">
    <w:name w:val="Subtitl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5189</TotalTime>
  <Pages>1</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2017-11-11T17:15:00Z</dcterms:created>
  <dcterms:modified xsi:type="dcterms:W3CDTF">2019-05-27T19:37:00Z</dcterms:modified>
  <dc:language>ru-RU</dc:language>
</cp:coreProperties>
</file>